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1368"/>
        <w:gridCol w:w="3996"/>
        <w:gridCol w:w="7416"/>
      </w:tblGrid>
      <w:tr w:rsidR="00C2419E" w14:paraId="06AE1B32" w14:textId="77777777" w:rsidTr="008234B4">
        <w:tblPrEx>
          <w:tblCellMar>
            <w:top w:w="0" w:type="dxa"/>
            <w:bottom w:w="0" w:type="dxa"/>
          </w:tblCellMar>
        </w:tblPrEx>
        <w:trPr>
          <w:trHeight w:val="2340"/>
        </w:trPr>
        <w:tc>
          <w:tcPr>
            <w:tcW w:w="1368" w:type="dxa"/>
          </w:tcPr>
          <w:p w14:paraId="0EBC2C7D" w14:textId="77777777" w:rsidR="00C2419E" w:rsidRDefault="00C2419E">
            <w:r>
              <w:t>Slide 1</w:t>
            </w:r>
          </w:p>
        </w:tc>
        <w:tc>
          <w:tcPr>
            <w:tcW w:w="3996" w:type="dxa"/>
          </w:tcPr>
          <w:p w14:paraId="64037CCB" w14:textId="77777777" w:rsidR="00C2419E" w:rsidRDefault="00C2419E">
            <w:r>
              <w:object w:dxaOrig="7191" w:dyaOrig="5406" w14:anchorId="4C37C53D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8099" type="#_x0000_t75" style="width:2in;height:108pt" o:ole="" o:bordertopcolor="this" o:borderleftcolor="this" o:borderbottomcolor="this" o:borderrightcolor="this">
                  <v:imagedata r:id="rId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8099" DrawAspect="Content" ObjectID="_1749898145" r:id="rId6"/>
              </w:object>
            </w:r>
          </w:p>
        </w:tc>
        <w:tc>
          <w:tcPr>
            <w:tcW w:w="7416" w:type="dxa"/>
          </w:tcPr>
          <w:p w14:paraId="74D76798" w14:textId="571FE4DD" w:rsidR="00C2419E" w:rsidRDefault="008234B4">
            <w:r>
              <w:t>Some slides have been omitted to save space</w:t>
            </w:r>
          </w:p>
        </w:tc>
      </w:tr>
      <w:tr w:rsidR="00C2419E" w14:paraId="282038A4" w14:textId="77777777" w:rsidTr="008234B4">
        <w:tblPrEx>
          <w:tblCellMar>
            <w:top w:w="0" w:type="dxa"/>
            <w:bottom w:w="0" w:type="dxa"/>
          </w:tblCellMar>
        </w:tblPrEx>
        <w:trPr>
          <w:trHeight w:val="2664"/>
        </w:trPr>
        <w:tc>
          <w:tcPr>
            <w:tcW w:w="1368" w:type="dxa"/>
          </w:tcPr>
          <w:p w14:paraId="2213E446" w14:textId="77777777" w:rsidR="00C2419E" w:rsidRDefault="00C2419E">
            <w:r>
              <w:t>Slide 19</w:t>
            </w:r>
          </w:p>
        </w:tc>
        <w:tc>
          <w:tcPr>
            <w:tcW w:w="3996" w:type="dxa"/>
          </w:tcPr>
          <w:p w14:paraId="70292559" w14:textId="77777777" w:rsidR="00C2419E" w:rsidRDefault="00C2419E">
            <w:r>
              <w:object w:dxaOrig="7191" w:dyaOrig="5406" w14:anchorId="76025DB2">
                <v:shape id="_x0000_i8160" type="#_x0000_t75" style="width:2in;height:108pt" o:ole="" o:bordertopcolor="this" o:borderleftcolor="this" o:borderbottomcolor="this" o:borderrightcolor="this">
                  <v:imagedata r:id="rId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8160" DrawAspect="Content" ObjectID="_1749898146" r:id="rId8"/>
              </w:object>
            </w:r>
          </w:p>
        </w:tc>
        <w:tc>
          <w:tcPr>
            <w:tcW w:w="7416" w:type="dxa"/>
          </w:tcPr>
          <w:p w14:paraId="758AB1F4" w14:textId="77777777" w:rsidR="00C2419E" w:rsidRDefault="00C2419E" w:rsidP="00C2419E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Pass out handout on supporting GT Students.  Once they have had a chance to write some ideas, hand out the envelopes with the GT sentences and add to the list. </w:t>
            </w:r>
          </w:p>
          <w:p w14:paraId="64D9C9C3" w14:textId="77777777" w:rsidR="00C2419E" w:rsidRDefault="00C2419E" w:rsidP="00C2419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121E1BE1" w14:textId="77777777" w:rsidR="00C2419E" w:rsidRDefault="00C2419E"/>
        </w:tc>
      </w:tr>
      <w:tr w:rsidR="00C2419E" w14:paraId="6000A38C" w14:textId="77777777" w:rsidTr="008234B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7729C45D" w14:textId="77777777" w:rsidR="00C2419E" w:rsidRDefault="00C2419E">
            <w:r>
              <w:t>Slide 20</w:t>
            </w:r>
          </w:p>
        </w:tc>
        <w:tc>
          <w:tcPr>
            <w:tcW w:w="3996" w:type="dxa"/>
          </w:tcPr>
          <w:p w14:paraId="185F2D5B" w14:textId="77777777" w:rsidR="00C2419E" w:rsidRDefault="00C2419E">
            <w:r>
              <w:object w:dxaOrig="7191" w:dyaOrig="5406" w14:anchorId="53D16EF9">
                <v:shape id="_x0000_i7966" type="#_x0000_t75" style="width:2in;height:108pt" o:ole="" o:bordertopcolor="this" o:borderleftcolor="this" o:borderbottomcolor="this" o:borderrightcolor="this">
                  <v:imagedata r:id="rId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7966" DrawAspect="Content" ObjectID="_1749898147" r:id="rId10"/>
              </w:object>
            </w:r>
          </w:p>
        </w:tc>
        <w:tc>
          <w:tcPr>
            <w:tcW w:w="7416" w:type="dxa"/>
          </w:tcPr>
          <w:p w14:paraId="165BC26B" w14:textId="62CE3029" w:rsidR="00C2419E" w:rsidRDefault="00C2419E" w:rsidP="00C2419E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Get with a partner</w:t>
            </w:r>
            <w:r w:rsidR="008234B4">
              <w:rPr>
                <w:rFonts w:ascii="Calibri" w:hAnsi="Calibri" w:cs="Calibri"/>
                <w:kern w:val="24"/>
                <w:sz w:val="24"/>
                <w:szCs w:val="24"/>
              </w:rPr>
              <w:t>.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Take the envelope of information about supporting GT Students</w:t>
            </w:r>
          </w:p>
          <w:p w14:paraId="593E4BDA" w14:textId="77777777" w:rsidR="00C2419E" w:rsidRDefault="00C2419E" w:rsidP="00C2419E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Lay each strip on top of your bulleted list if it is similar</w:t>
            </w:r>
          </w:p>
          <w:p w14:paraId="45F0C0E3" w14:textId="77777777" w:rsidR="00C2419E" w:rsidRDefault="00C2419E" w:rsidP="00C2419E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Discuss – what was left off?</w:t>
            </w:r>
          </w:p>
          <w:p w14:paraId="41EDEF43" w14:textId="77777777" w:rsidR="00C2419E" w:rsidRDefault="00C2419E" w:rsidP="008234B4">
            <w:pPr>
              <w:autoSpaceDE w:val="0"/>
              <w:autoSpaceDN w:val="0"/>
              <w:adjustRightInd w:val="0"/>
              <w:spacing w:after="0" w:line="240" w:lineRule="auto"/>
            </w:pPr>
          </w:p>
        </w:tc>
      </w:tr>
      <w:tr w:rsidR="00C2419E" w14:paraId="67BB7F67" w14:textId="77777777" w:rsidTr="008234B4">
        <w:tblPrEx>
          <w:tblCellMar>
            <w:top w:w="0" w:type="dxa"/>
            <w:bottom w:w="0" w:type="dxa"/>
          </w:tblCellMar>
        </w:tblPrEx>
        <w:trPr>
          <w:trHeight w:val="2340"/>
        </w:trPr>
        <w:tc>
          <w:tcPr>
            <w:tcW w:w="1368" w:type="dxa"/>
          </w:tcPr>
          <w:p w14:paraId="5B2C98D8" w14:textId="77777777" w:rsidR="00C2419E" w:rsidRDefault="00C2419E">
            <w:r>
              <w:lastRenderedPageBreak/>
              <w:t>Slide 22</w:t>
            </w:r>
          </w:p>
        </w:tc>
        <w:tc>
          <w:tcPr>
            <w:tcW w:w="3996" w:type="dxa"/>
          </w:tcPr>
          <w:p w14:paraId="58F0770D" w14:textId="77777777" w:rsidR="00C2419E" w:rsidRDefault="00C2419E">
            <w:r>
              <w:object w:dxaOrig="7191" w:dyaOrig="5406" w14:anchorId="6EA5D01B">
                <v:shape id="_x0000_i8245" type="#_x0000_t75" style="width:2in;height:108pt" o:ole="" o:bordertopcolor="this" o:borderleftcolor="this" o:borderbottomcolor="this" o:borderrightcolor="this">
                  <v:imagedata r:id="rId1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8245" DrawAspect="Content" ObjectID="_1749898148" r:id="rId12"/>
              </w:object>
            </w:r>
          </w:p>
        </w:tc>
        <w:tc>
          <w:tcPr>
            <w:tcW w:w="7416" w:type="dxa"/>
          </w:tcPr>
          <w:p w14:paraId="1C140CBC" w14:textId="77777777" w:rsidR="00C2419E" w:rsidRDefault="00C2419E" w:rsidP="00C2419E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We are now going to explore the concept of adding depth and complexity to our assignments. </w:t>
            </w:r>
          </w:p>
          <w:p w14:paraId="48394810" w14:textId="77777777" w:rsidR="00C2419E" w:rsidRDefault="00C2419E" w:rsidP="00C2419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588E5764" w14:textId="77777777" w:rsidR="00C2419E" w:rsidRDefault="00C2419E"/>
        </w:tc>
      </w:tr>
      <w:tr w:rsidR="00C2419E" w14:paraId="4A1E4B7B" w14:textId="77777777" w:rsidTr="00AC3AA3">
        <w:tblPrEx>
          <w:tblCellMar>
            <w:top w:w="0" w:type="dxa"/>
            <w:bottom w:w="0" w:type="dxa"/>
          </w:tblCellMar>
        </w:tblPrEx>
        <w:trPr>
          <w:trHeight w:val="2394"/>
        </w:trPr>
        <w:tc>
          <w:tcPr>
            <w:tcW w:w="1368" w:type="dxa"/>
          </w:tcPr>
          <w:p w14:paraId="5E8AB90A" w14:textId="77777777" w:rsidR="00C2419E" w:rsidRDefault="00C2419E">
            <w:r>
              <w:t>Slide 26</w:t>
            </w:r>
          </w:p>
        </w:tc>
        <w:tc>
          <w:tcPr>
            <w:tcW w:w="3996" w:type="dxa"/>
          </w:tcPr>
          <w:p w14:paraId="0AE992F9" w14:textId="77777777" w:rsidR="00C2419E" w:rsidRDefault="00C2419E">
            <w:r>
              <w:object w:dxaOrig="7191" w:dyaOrig="5406" w14:anchorId="2A998984">
                <v:shape id="_x0000_i8270" type="#_x0000_t75" style="width:2in;height:108pt" o:ole="" o:bordertopcolor="this" o:borderleftcolor="this" o:borderbottomcolor="this" o:borderrightcolor="this">
                  <v:imagedata r:id="rId1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8270" DrawAspect="Content" ObjectID="_1749898149" r:id="rId14"/>
              </w:object>
            </w:r>
          </w:p>
        </w:tc>
        <w:tc>
          <w:tcPr>
            <w:tcW w:w="7416" w:type="dxa"/>
          </w:tcPr>
          <w:p w14:paraId="63A95821" w14:textId="21E77004" w:rsidR="00C2419E" w:rsidRDefault="008234B4" w:rsidP="00C2419E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This is a model lesson for 8</w:t>
            </w:r>
            <w:r w:rsidRPr="008234B4">
              <w:rPr>
                <w:rFonts w:ascii="Calibri" w:hAnsi="Calibri" w:cs="Calibri"/>
                <w:kern w:val="24"/>
                <w:sz w:val="24"/>
                <w:szCs w:val="24"/>
                <w:vertAlign w:val="superscript"/>
              </w:rPr>
              <w:t>th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grade. 8</w:t>
            </w:r>
            <w:r w:rsidRPr="008234B4">
              <w:rPr>
                <w:rFonts w:ascii="Calibri" w:hAnsi="Calibri" w:cs="Calibri"/>
                <w:kern w:val="24"/>
                <w:sz w:val="24"/>
                <w:szCs w:val="24"/>
                <w:vertAlign w:val="superscript"/>
              </w:rPr>
              <w:t>th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grade is on a tight </w:t>
            </w:r>
            <w:r w:rsidR="00AC3AA3">
              <w:rPr>
                <w:rFonts w:ascii="Calibri" w:hAnsi="Calibri" w:cs="Calibri"/>
                <w:kern w:val="24"/>
                <w:sz w:val="24"/>
                <w:szCs w:val="24"/>
              </w:rPr>
              <w:t xml:space="preserve">pace because of the STAAR changing dates to an earlier one in April, but you can move faster over content with GT students and dig deep into important topics. </w:t>
            </w:r>
          </w:p>
          <w:p w14:paraId="72A6C89F" w14:textId="77777777" w:rsidR="00C2419E" w:rsidRDefault="00C2419E" w:rsidP="00C2419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036B656A" w14:textId="77777777" w:rsidR="00C2419E" w:rsidRDefault="00C2419E"/>
        </w:tc>
      </w:tr>
      <w:tr w:rsidR="00C2419E" w14:paraId="5CCE2092" w14:textId="77777777" w:rsidTr="008234B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07427B77" w14:textId="77777777" w:rsidR="00C2419E" w:rsidRDefault="00C2419E">
            <w:r>
              <w:t>Slide 27</w:t>
            </w:r>
          </w:p>
        </w:tc>
        <w:tc>
          <w:tcPr>
            <w:tcW w:w="3996" w:type="dxa"/>
          </w:tcPr>
          <w:p w14:paraId="1C87262D" w14:textId="77777777" w:rsidR="00C2419E" w:rsidRDefault="00C2419E">
            <w:r>
              <w:object w:dxaOrig="7191" w:dyaOrig="5406" w14:anchorId="5F3D460C">
                <v:shape id="_x0000_i7973" type="#_x0000_t75" style="width:2in;height:108pt" o:ole="" o:bordertopcolor="this" o:borderleftcolor="this" o:borderbottomcolor="this" o:borderrightcolor="this">
                  <v:imagedata r:id="rId1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7973" DrawAspect="Content" ObjectID="_1749898150" r:id="rId16"/>
              </w:object>
            </w:r>
          </w:p>
        </w:tc>
        <w:tc>
          <w:tcPr>
            <w:tcW w:w="7416" w:type="dxa"/>
          </w:tcPr>
          <w:p w14:paraId="07D04AB1" w14:textId="3BE33143" w:rsidR="00C2419E" w:rsidRDefault="008234B4">
            <w:r>
              <w:t>Point to and pronounce each of the terms on the word wall</w:t>
            </w:r>
          </w:p>
        </w:tc>
      </w:tr>
      <w:tr w:rsidR="00C2419E" w14:paraId="1E79D00D" w14:textId="77777777" w:rsidTr="00AC3AA3">
        <w:tblPrEx>
          <w:tblCellMar>
            <w:top w:w="0" w:type="dxa"/>
            <w:bottom w:w="0" w:type="dxa"/>
          </w:tblCellMar>
        </w:tblPrEx>
        <w:trPr>
          <w:trHeight w:val="2430"/>
        </w:trPr>
        <w:tc>
          <w:tcPr>
            <w:tcW w:w="1368" w:type="dxa"/>
          </w:tcPr>
          <w:p w14:paraId="6AC46AB0" w14:textId="77777777" w:rsidR="00C2419E" w:rsidRDefault="00C2419E">
            <w:r>
              <w:lastRenderedPageBreak/>
              <w:t>Slide 28</w:t>
            </w:r>
          </w:p>
        </w:tc>
        <w:tc>
          <w:tcPr>
            <w:tcW w:w="3996" w:type="dxa"/>
          </w:tcPr>
          <w:p w14:paraId="0C3DC020" w14:textId="77777777" w:rsidR="00C2419E" w:rsidRDefault="00C2419E">
            <w:r>
              <w:object w:dxaOrig="7191" w:dyaOrig="5406" w14:anchorId="4CB523EF">
                <v:shape id="_x0000_i8339" type="#_x0000_t75" style="width:2in;height:108pt" o:ole="" o:bordertopcolor="this" o:borderleftcolor="this" o:borderbottomcolor="this" o:borderrightcolor="this">
                  <v:imagedata r:id="rId1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8339" DrawAspect="Content" ObjectID="_1749898151" r:id="rId18"/>
              </w:object>
            </w:r>
          </w:p>
        </w:tc>
        <w:tc>
          <w:tcPr>
            <w:tcW w:w="7416" w:type="dxa"/>
          </w:tcPr>
          <w:p w14:paraId="38004B8A" w14:textId="77777777" w:rsidR="00C2419E" w:rsidRDefault="00C2419E" w:rsidP="00C2419E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7E5EC4A5" w14:textId="77777777" w:rsidR="00C2419E" w:rsidRDefault="00C2419E" w:rsidP="00C2419E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Allow them to pick a term with a partner and complete the 3, 2, 1 definition. I always bring the teachers close to word wall to get them out of their seats. </w:t>
            </w:r>
          </w:p>
          <w:p w14:paraId="14AAF424" w14:textId="77777777" w:rsidR="00C2419E" w:rsidRDefault="00C2419E" w:rsidP="00C2419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7D64C8D7" w14:textId="77777777" w:rsidR="00C2419E" w:rsidRDefault="00C2419E"/>
        </w:tc>
      </w:tr>
      <w:tr w:rsidR="00C2419E" w14:paraId="0CB64988" w14:textId="77777777" w:rsidTr="00AC3AA3">
        <w:tblPrEx>
          <w:tblCellMar>
            <w:top w:w="0" w:type="dxa"/>
            <w:bottom w:w="0" w:type="dxa"/>
          </w:tblCellMar>
        </w:tblPrEx>
        <w:trPr>
          <w:trHeight w:val="2340"/>
        </w:trPr>
        <w:tc>
          <w:tcPr>
            <w:tcW w:w="1368" w:type="dxa"/>
          </w:tcPr>
          <w:p w14:paraId="422F4496" w14:textId="77777777" w:rsidR="00C2419E" w:rsidRDefault="00C2419E">
            <w:r>
              <w:t>Slide 29</w:t>
            </w:r>
          </w:p>
        </w:tc>
        <w:tc>
          <w:tcPr>
            <w:tcW w:w="3996" w:type="dxa"/>
          </w:tcPr>
          <w:p w14:paraId="2A66FB5F" w14:textId="77777777" w:rsidR="00C2419E" w:rsidRDefault="00C2419E">
            <w:r>
              <w:object w:dxaOrig="7191" w:dyaOrig="5406" w14:anchorId="5C305F0A">
                <v:shape id="_x0000_i8408" type="#_x0000_t75" style="width:2in;height:108pt" o:ole="" o:bordertopcolor="this" o:borderleftcolor="this" o:borderbottomcolor="this" o:borderrightcolor="this">
                  <v:imagedata r:id="rId1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8408" DrawAspect="Content" ObjectID="_1749898152" r:id="rId20"/>
              </w:object>
            </w:r>
          </w:p>
        </w:tc>
        <w:tc>
          <w:tcPr>
            <w:tcW w:w="7416" w:type="dxa"/>
          </w:tcPr>
          <w:p w14:paraId="4BC62CEC" w14:textId="0EFA285C" w:rsidR="00C2419E" w:rsidRDefault="008234B4">
            <w:r>
              <w:t>Pass out all 3 images and have them use the crop-it tools to examine. They will then compare images once they have looked at all 3</w:t>
            </w:r>
          </w:p>
        </w:tc>
      </w:tr>
      <w:tr w:rsidR="00C2419E" w14:paraId="7599BFA8" w14:textId="77777777" w:rsidTr="008234B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28E41312" w14:textId="77777777" w:rsidR="00C2419E" w:rsidRDefault="00C2419E">
            <w:r>
              <w:t>Slide 34</w:t>
            </w:r>
          </w:p>
        </w:tc>
        <w:tc>
          <w:tcPr>
            <w:tcW w:w="3996" w:type="dxa"/>
          </w:tcPr>
          <w:p w14:paraId="50BC5003" w14:textId="77777777" w:rsidR="00C2419E" w:rsidRDefault="00C2419E">
            <w:r>
              <w:object w:dxaOrig="7191" w:dyaOrig="5406" w14:anchorId="637011A9">
                <v:shape id="_x0000_i7980" type="#_x0000_t75" style="width:2in;height:108pt" o:ole="" o:bordertopcolor="this" o:borderleftcolor="this" o:borderbottomcolor="this" o:borderrightcolor="this">
                  <v:imagedata r:id="rId2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7980" DrawAspect="Content" ObjectID="_1749898153" r:id="rId22"/>
              </w:object>
            </w:r>
          </w:p>
        </w:tc>
        <w:tc>
          <w:tcPr>
            <w:tcW w:w="7416" w:type="dxa"/>
          </w:tcPr>
          <w:p w14:paraId="63565EF3" w14:textId="77777777" w:rsidR="00C2419E" w:rsidRDefault="00C2419E" w:rsidP="00C2419E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Reflect on how the model lesson showcased each of these elements.</w:t>
            </w:r>
          </w:p>
          <w:p w14:paraId="038584A5" w14:textId="77777777" w:rsidR="00C2419E" w:rsidRDefault="00C2419E" w:rsidP="00C2419E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</w:p>
          <w:p w14:paraId="343E64CA" w14:textId="77777777" w:rsidR="00C2419E" w:rsidRDefault="00C2419E" w:rsidP="00C2419E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Now we are going to look at some additional ways to support these elements.</w:t>
            </w:r>
          </w:p>
          <w:p w14:paraId="58AD71B9" w14:textId="77777777" w:rsidR="00C2419E" w:rsidRDefault="00C2419E" w:rsidP="00C2419E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</w:t>
            </w:r>
          </w:p>
          <w:p w14:paraId="10F0A5F8" w14:textId="77777777" w:rsidR="00C2419E" w:rsidRDefault="00C2419E" w:rsidP="00C2419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7B1BD3D0" w14:textId="77777777" w:rsidR="00C2419E" w:rsidRDefault="00C2419E"/>
        </w:tc>
      </w:tr>
      <w:tr w:rsidR="00C2419E" w14:paraId="65E83E7B" w14:textId="77777777" w:rsidTr="00AC3AA3">
        <w:tblPrEx>
          <w:tblCellMar>
            <w:top w:w="0" w:type="dxa"/>
            <w:bottom w:w="0" w:type="dxa"/>
          </w:tblCellMar>
        </w:tblPrEx>
        <w:trPr>
          <w:trHeight w:val="2520"/>
        </w:trPr>
        <w:tc>
          <w:tcPr>
            <w:tcW w:w="1368" w:type="dxa"/>
          </w:tcPr>
          <w:p w14:paraId="72F0EAE5" w14:textId="77777777" w:rsidR="00C2419E" w:rsidRDefault="00C2419E">
            <w:r>
              <w:lastRenderedPageBreak/>
              <w:t>Slide 39</w:t>
            </w:r>
          </w:p>
        </w:tc>
        <w:tc>
          <w:tcPr>
            <w:tcW w:w="3996" w:type="dxa"/>
          </w:tcPr>
          <w:p w14:paraId="1F7048E8" w14:textId="77777777" w:rsidR="00C2419E" w:rsidRDefault="00C2419E">
            <w:r>
              <w:object w:dxaOrig="7191" w:dyaOrig="5406" w14:anchorId="46BB63B8">
                <v:shape id="_x0000_i8445" type="#_x0000_t75" style="width:2in;height:108pt" o:ole="" o:bordertopcolor="this" o:borderleftcolor="this" o:borderbottomcolor="this" o:borderrightcolor="this">
                  <v:imagedata r:id="rId2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8445" DrawAspect="Content" ObjectID="_1749898154" r:id="rId24"/>
              </w:object>
            </w:r>
          </w:p>
        </w:tc>
        <w:tc>
          <w:tcPr>
            <w:tcW w:w="7416" w:type="dxa"/>
          </w:tcPr>
          <w:p w14:paraId="31A9AD8C" w14:textId="77777777" w:rsidR="00C2419E" w:rsidRDefault="00C2419E" w:rsidP="00C2419E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Pair participants. </w:t>
            </w:r>
          </w:p>
          <w:p w14:paraId="55738F5A" w14:textId="77777777" w:rsidR="00C2419E" w:rsidRDefault="00C2419E" w:rsidP="00C2419E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One person stands on one leg and shares everything they have learned about before reading strategies.</w:t>
            </w:r>
          </w:p>
          <w:p w14:paraId="4D4F5213" w14:textId="77777777" w:rsidR="00C2419E" w:rsidRDefault="00C2419E" w:rsidP="00C2419E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When that person loses her balance (or runs out of things to say), the other person stands on one leg &amp; shares what she knows. </w:t>
            </w:r>
          </w:p>
          <w:p w14:paraId="770C8FB2" w14:textId="77777777" w:rsidR="00C2419E" w:rsidRDefault="00C2419E" w:rsidP="00C2419E">
            <w:pPr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Gets blood flowing &amp; usually keeps summaries short – people can’t maintain their balance &amp; think. Plus it is funny to watch!</w:t>
            </w:r>
          </w:p>
          <w:p w14:paraId="37F195FA" w14:textId="77777777" w:rsidR="00C2419E" w:rsidRDefault="00C2419E" w:rsidP="00C2419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4A136A77" w14:textId="77777777" w:rsidR="00C2419E" w:rsidRDefault="00C2419E"/>
        </w:tc>
      </w:tr>
      <w:tr w:rsidR="00C2419E" w14:paraId="621701A6" w14:textId="77777777" w:rsidTr="00AC3AA3">
        <w:tblPrEx>
          <w:tblCellMar>
            <w:top w:w="0" w:type="dxa"/>
            <w:bottom w:w="0" w:type="dxa"/>
          </w:tblCellMar>
        </w:tblPrEx>
        <w:trPr>
          <w:trHeight w:val="2439"/>
        </w:trPr>
        <w:tc>
          <w:tcPr>
            <w:tcW w:w="1368" w:type="dxa"/>
          </w:tcPr>
          <w:p w14:paraId="4B96F390" w14:textId="77777777" w:rsidR="00C2419E" w:rsidRDefault="00C2419E">
            <w:r>
              <w:t>Slide 42</w:t>
            </w:r>
          </w:p>
        </w:tc>
        <w:tc>
          <w:tcPr>
            <w:tcW w:w="3996" w:type="dxa"/>
          </w:tcPr>
          <w:p w14:paraId="790ABD51" w14:textId="77777777" w:rsidR="00C2419E" w:rsidRDefault="00C2419E">
            <w:r>
              <w:object w:dxaOrig="7191" w:dyaOrig="5406" w14:anchorId="21CAE991">
                <v:shape id="_x0000_i8498" type="#_x0000_t75" style="width:2in;height:108pt" o:ole="" o:bordertopcolor="this" o:borderleftcolor="this" o:borderbottomcolor="this" o:borderrightcolor="this">
                  <v:imagedata r:id="rId2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8498" DrawAspect="Content" ObjectID="_1749898155" r:id="rId26"/>
              </w:object>
            </w:r>
          </w:p>
        </w:tc>
        <w:tc>
          <w:tcPr>
            <w:tcW w:w="7416" w:type="dxa"/>
          </w:tcPr>
          <w:p w14:paraId="2C0DBCBF" w14:textId="2F12C86B" w:rsidR="00C2419E" w:rsidRDefault="00C2419E" w:rsidP="00C2419E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The sample we are going to do next is a scavenger hunt</w:t>
            </w:r>
            <w:r w:rsidR="008234B4">
              <w:rPr>
                <w:rFonts w:ascii="Calibri" w:hAnsi="Calibri" w:cs="Calibri"/>
                <w:kern w:val="24"/>
                <w:sz w:val="24"/>
                <w:szCs w:val="24"/>
              </w:rPr>
              <w:t xml:space="preserve"> for Texas History</w:t>
            </w: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 that relies heavily on inferencing. </w:t>
            </w:r>
          </w:p>
          <w:p w14:paraId="260EA9A7" w14:textId="77777777" w:rsidR="00C2419E" w:rsidRDefault="00C2419E" w:rsidP="00C2419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1B8F4356" w14:textId="77777777" w:rsidR="00C2419E" w:rsidRDefault="00C2419E"/>
        </w:tc>
      </w:tr>
      <w:tr w:rsidR="00C2419E" w14:paraId="444AEEF0" w14:textId="77777777" w:rsidTr="008234B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087AAD77" w14:textId="77777777" w:rsidR="00C2419E" w:rsidRDefault="00C2419E">
            <w:r>
              <w:t>Slide 44</w:t>
            </w:r>
          </w:p>
        </w:tc>
        <w:tc>
          <w:tcPr>
            <w:tcW w:w="3996" w:type="dxa"/>
          </w:tcPr>
          <w:p w14:paraId="655D684C" w14:textId="77777777" w:rsidR="00C2419E" w:rsidRDefault="00C2419E">
            <w:r>
              <w:object w:dxaOrig="7191" w:dyaOrig="5406" w14:anchorId="43CAE7F9">
                <v:shape id="_x0000_i7990" type="#_x0000_t75" style="width:2in;height:108pt" o:ole="" o:bordertopcolor="this" o:borderleftcolor="this" o:borderbottomcolor="this" o:borderrightcolor="this">
                  <v:imagedata r:id="rId2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7990" DrawAspect="Content" ObjectID="_1749898156" r:id="rId28"/>
              </w:object>
            </w:r>
          </w:p>
        </w:tc>
        <w:tc>
          <w:tcPr>
            <w:tcW w:w="7416" w:type="dxa"/>
          </w:tcPr>
          <w:p w14:paraId="4B77230B" w14:textId="77777777" w:rsidR="00C2419E" w:rsidRDefault="00C2419E" w:rsidP="00C2419E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Project this image and ask the students to discuss what they see.</w:t>
            </w:r>
          </w:p>
          <w:p w14:paraId="34884B5E" w14:textId="77777777" w:rsidR="00C2419E" w:rsidRDefault="00C2419E" w:rsidP="00C2419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6BC01DFA" w14:textId="77777777" w:rsidR="00C2419E" w:rsidRDefault="00C2419E"/>
        </w:tc>
      </w:tr>
      <w:tr w:rsidR="00C2419E" w14:paraId="3C340886" w14:textId="77777777" w:rsidTr="00AC3AA3">
        <w:tblPrEx>
          <w:tblCellMar>
            <w:top w:w="0" w:type="dxa"/>
            <w:bottom w:w="0" w:type="dxa"/>
          </w:tblCellMar>
        </w:tblPrEx>
        <w:trPr>
          <w:trHeight w:val="2520"/>
        </w:trPr>
        <w:tc>
          <w:tcPr>
            <w:tcW w:w="1368" w:type="dxa"/>
          </w:tcPr>
          <w:p w14:paraId="09BD556B" w14:textId="77777777" w:rsidR="00C2419E" w:rsidRDefault="00C2419E">
            <w:r>
              <w:lastRenderedPageBreak/>
              <w:t>Slide 45</w:t>
            </w:r>
          </w:p>
        </w:tc>
        <w:tc>
          <w:tcPr>
            <w:tcW w:w="3996" w:type="dxa"/>
          </w:tcPr>
          <w:p w14:paraId="3F829062" w14:textId="77777777" w:rsidR="00C2419E" w:rsidRDefault="00C2419E">
            <w:r>
              <w:object w:dxaOrig="7191" w:dyaOrig="5406" w14:anchorId="5A3216F2">
                <v:shape id="_x0000_i8567" type="#_x0000_t75" style="width:2in;height:108pt" o:ole="" o:bordertopcolor="this" o:borderleftcolor="this" o:borderbottomcolor="this" o:borderrightcolor="this">
                  <v:imagedata r:id="rId2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8567" DrawAspect="Content" ObjectID="_1749898157" r:id="rId30"/>
              </w:object>
            </w:r>
          </w:p>
        </w:tc>
        <w:tc>
          <w:tcPr>
            <w:tcW w:w="7416" w:type="dxa"/>
          </w:tcPr>
          <w:p w14:paraId="0EE9E761" w14:textId="77777777" w:rsidR="00C2419E" w:rsidRDefault="00C2419E" w:rsidP="00C2419E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>Project this image and ask the students to discuss what they see.</w:t>
            </w:r>
          </w:p>
          <w:p w14:paraId="3E5E3DAB" w14:textId="77777777" w:rsidR="00C2419E" w:rsidRDefault="00C2419E" w:rsidP="00C2419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4070A343" w14:textId="77777777" w:rsidR="00C2419E" w:rsidRDefault="00C2419E"/>
        </w:tc>
      </w:tr>
      <w:tr w:rsidR="00C2419E" w14:paraId="60FC932B" w14:textId="77777777" w:rsidTr="00AC3AA3">
        <w:tblPrEx>
          <w:tblCellMar>
            <w:top w:w="0" w:type="dxa"/>
            <w:bottom w:w="0" w:type="dxa"/>
          </w:tblCellMar>
        </w:tblPrEx>
        <w:trPr>
          <w:trHeight w:val="2340"/>
        </w:trPr>
        <w:tc>
          <w:tcPr>
            <w:tcW w:w="1368" w:type="dxa"/>
          </w:tcPr>
          <w:p w14:paraId="3337C596" w14:textId="77777777" w:rsidR="00C2419E" w:rsidRDefault="00C2419E">
            <w:r>
              <w:t>Slide 46</w:t>
            </w:r>
          </w:p>
        </w:tc>
        <w:tc>
          <w:tcPr>
            <w:tcW w:w="3996" w:type="dxa"/>
          </w:tcPr>
          <w:p w14:paraId="7DA3DB36" w14:textId="77777777" w:rsidR="00C2419E" w:rsidRDefault="00C2419E">
            <w:r>
              <w:object w:dxaOrig="7191" w:dyaOrig="5406" w14:anchorId="4EA71EE6">
                <v:shape id="_x0000_i8644" type="#_x0000_t75" style="width:2in;height:108pt" o:ole="" o:bordertopcolor="this" o:borderleftcolor="this" o:borderbottomcolor="this" o:borderrightcolor="this">
                  <v:imagedata r:id="rId31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8644" DrawAspect="Content" ObjectID="_1749898158" r:id="rId32"/>
              </w:object>
            </w:r>
          </w:p>
        </w:tc>
        <w:tc>
          <w:tcPr>
            <w:tcW w:w="7416" w:type="dxa"/>
          </w:tcPr>
          <w:p w14:paraId="121DB103" w14:textId="77777777" w:rsidR="00C2419E" w:rsidRDefault="00C2419E" w:rsidP="00C2419E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Give students time to match sentences to pictures. Debrief. </w:t>
            </w:r>
          </w:p>
          <w:p w14:paraId="181C8673" w14:textId="77777777" w:rsidR="00C2419E" w:rsidRDefault="00C2419E" w:rsidP="00C2419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195EB2C3" w14:textId="77777777" w:rsidR="00C2419E" w:rsidRDefault="00C2419E"/>
        </w:tc>
      </w:tr>
      <w:tr w:rsidR="00C2419E" w14:paraId="63424854" w14:textId="77777777" w:rsidTr="008234B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54A6B887" w14:textId="77777777" w:rsidR="00C2419E" w:rsidRDefault="00C2419E">
            <w:r>
              <w:t>Slide 47</w:t>
            </w:r>
          </w:p>
        </w:tc>
        <w:tc>
          <w:tcPr>
            <w:tcW w:w="3996" w:type="dxa"/>
          </w:tcPr>
          <w:p w14:paraId="1B020011" w14:textId="77777777" w:rsidR="00C2419E" w:rsidRDefault="00C2419E">
            <w:r>
              <w:object w:dxaOrig="7191" w:dyaOrig="5406" w14:anchorId="7C59475A">
                <v:shape id="_x0000_i7993" type="#_x0000_t75" style="width:2in;height:108pt" o:ole="" o:bordertopcolor="this" o:borderleftcolor="this" o:borderbottomcolor="this" o:borderrightcolor="this">
                  <v:imagedata r:id="rId33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7993" DrawAspect="Content" ObjectID="_1749898159" r:id="rId34"/>
              </w:object>
            </w:r>
          </w:p>
        </w:tc>
        <w:tc>
          <w:tcPr>
            <w:tcW w:w="7416" w:type="dxa"/>
          </w:tcPr>
          <w:p w14:paraId="36C94AAB" w14:textId="50799677" w:rsidR="00C2419E" w:rsidRDefault="008234B4">
            <w:r>
              <w:t>Model with this clue:  shipwreck, walking across Texas, buffalo and book</w:t>
            </w:r>
          </w:p>
        </w:tc>
      </w:tr>
      <w:tr w:rsidR="00C2419E" w14:paraId="1DA4FD53" w14:textId="77777777" w:rsidTr="00AC3AA3">
        <w:tblPrEx>
          <w:tblCellMar>
            <w:top w:w="0" w:type="dxa"/>
            <w:bottom w:w="0" w:type="dxa"/>
          </w:tblCellMar>
        </w:tblPrEx>
        <w:trPr>
          <w:trHeight w:val="2430"/>
        </w:trPr>
        <w:tc>
          <w:tcPr>
            <w:tcW w:w="1368" w:type="dxa"/>
          </w:tcPr>
          <w:p w14:paraId="00DD9FED" w14:textId="77777777" w:rsidR="00C2419E" w:rsidRDefault="00C2419E">
            <w:r>
              <w:lastRenderedPageBreak/>
              <w:t>Slide 48</w:t>
            </w:r>
          </w:p>
        </w:tc>
        <w:tc>
          <w:tcPr>
            <w:tcW w:w="3996" w:type="dxa"/>
          </w:tcPr>
          <w:p w14:paraId="514CFFAB" w14:textId="77777777" w:rsidR="00C2419E" w:rsidRDefault="00C2419E">
            <w:r>
              <w:object w:dxaOrig="7191" w:dyaOrig="5406" w14:anchorId="081333D2">
                <v:shape id="_x0000_i8717" type="#_x0000_t75" style="width:2in;height:108pt" o:ole="" o:bordertopcolor="this" o:borderleftcolor="this" o:borderbottomcolor="this" o:borderrightcolor="this">
                  <v:imagedata r:id="rId35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8717" DrawAspect="Content" ObjectID="_1749898160" r:id="rId36"/>
              </w:object>
            </w:r>
          </w:p>
        </w:tc>
        <w:tc>
          <w:tcPr>
            <w:tcW w:w="7416" w:type="dxa"/>
          </w:tcPr>
          <w:p w14:paraId="11F92249" w14:textId="46F57831" w:rsidR="00C2419E" w:rsidRDefault="008234B4">
            <w:r>
              <w:t>The clue matches Cabeza De Vaca</w:t>
            </w:r>
          </w:p>
        </w:tc>
      </w:tr>
      <w:tr w:rsidR="00C2419E" w14:paraId="21F1B290" w14:textId="77777777" w:rsidTr="00AC3AA3">
        <w:tblPrEx>
          <w:tblCellMar>
            <w:top w:w="0" w:type="dxa"/>
            <w:bottom w:w="0" w:type="dxa"/>
          </w:tblCellMar>
        </w:tblPrEx>
        <w:trPr>
          <w:trHeight w:val="2430"/>
        </w:trPr>
        <w:tc>
          <w:tcPr>
            <w:tcW w:w="1368" w:type="dxa"/>
          </w:tcPr>
          <w:p w14:paraId="5D971279" w14:textId="77777777" w:rsidR="00C2419E" w:rsidRDefault="00C2419E">
            <w:r>
              <w:t>Slide 49</w:t>
            </w:r>
          </w:p>
        </w:tc>
        <w:tc>
          <w:tcPr>
            <w:tcW w:w="3996" w:type="dxa"/>
          </w:tcPr>
          <w:p w14:paraId="07AC8414" w14:textId="77777777" w:rsidR="00C2419E" w:rsidRDefault="00C2419E">
            <w:r>
              <w:object w:dxaOrig="7191" w:dyaOrig="5406" w14:anchorId="63B7B6F5">
                <v:shape id="_x0000_i8786" type="#_x0000_t75" style="width:2in;height:108pt" o:ole="" o:bordertopcolor="this" o:borderleftcolor="this" o:borderbottomcolor="this" o:borderrightcolor="this">
                  <v:imagedata r:id="rId37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8786" DrawAspect="Content" ObjectID="_1749898161" r:id="rId38"/>
              </w:object>
            </w:r>
          </w:p>
        </w:tc>
        <w:tc>
          <w:tcPr>
            <w:tcW w:w="7416" w:type="dxa"/>
          </w:tcPr>
          <w:p w14:paraId="005397C3" w14:textId="676A7931" w:rsidR="00C2419E" w:rsidRDefault="008234B4">
            <w:r>
              <w:t>You have a key to check</w:t>
            </w:r>
          </w:p>
        </w:tc>
      </w:tr>
      <w:tr w:rsidR="00C2419E" w14:paraId="5E4C9891" w14:textId="77777777" w:rsidTr="008234B4">
        <w:tblPrEx>
          <w:tblCellMar>
            <w:top w:w="0" w:type="dxa"/>
            <w:bottom w:w="0" w:type="dxa"/>
          </w:tblCellMar>
        </w:tblPrEx>
        <w:trPr>
          <w:trHeight w:val="4000"/>
        </w:trPr>
        <w:tc>
          <w:tcPr>
            <w:tcW w:w="1368" w:type="dxa"/>
          </w:tcPr>
          <w:p w14:paraId="053798B7" w14:textId="77777777" w:rsidR="00C2419E" w:rsidRDefault="00C2419E">
            <w:r>
              <w:t>Slide 51</w:t>
            </w:r>
          </w:p>
        </w:tc>
        <w:tc>
          <w:tcPr>
            <w:tcW w:w="3996" w:type="dxa"/>
          </w:tcPr>
          <w:p w14:paraId="40EA551C" w14:textId="77777777" w:rsidR="00C2419E" w:rsidRDefault="00C2419E">
            <w:r>
              <w:object w:dxaOrig="7191" w:dyaOrig="5406" w14:anchorId="13ADC6A5">
                <v:shape id="_x0000_i7997" type="#_x0000_t75" style="width:2in;height:108pt" o:ole="" o:bordertopcolor="this" o:borderleftcolor="this" o:borderbottomcolor="this" o:borderrightcolor="this">
                  <v:imagedata r:id="rId39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7997" DrawAspect="Content" ObjectID="_1749898162" r:id="rId40"/>
              </w:object>
            </w:r>
          </w:p>
        </w:tc>
        <w:tc>
          <w:tcPr>
            <w:tcW w:w="7416" w:type="dxa"/>
          </w:tcPr>
          <w:p w14:paraId="78CFE896" w14:textId="77777777" w:rsidR="00C2419E" w:rsidRDefault="00C2419E" w:rsidP="00C2419E">
            <w:pPr>
              <w:autoSpaceDE w:val="0"/>
              <w:autoSpaceDN w:val="0"/>
              <w:adjustRightInd w:val="0"/>
              <w:spacing w:after="0" w:line="240" w:lineRule="auto"/>
              <w:rPr>
                <w:rFonts w:ascii="Calibri" w:hAnsi="Calibri" w:cs="Calibri"/>
                <w:kern w:val="24"/>
                <w:sz w:val="24"/>
                <w:szCs w:val="24"/>
              </w:rPr>
            </w:pPr>
            <w:r>
              <w:rPr>
                <w:rFonts w:ascii="Calibri" w:hAnsi="Calibri" w:cs="Calibri"/>
                <w:kern w:val="24"/>
                <w:sz w:val="24"/>
                <w:szCs w:val="24"/>
              </w:rPr>
              <w:t xml:space="preserve">You can set up a code for the boom cards up to 14 days in advance of the training. </w:t>
            </w:r>
          </w:p>
          <w:p w14:paraId="5B1AC564" w14:textId="77777777" w:rsidR="00C2419E" w:rsidRDefault="00C2419E" w:rsidP="00C2419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p w14:paraId="2D1373C2" w14:textId="77777777" w:rsidR="00C2419E" w:rsidRDefault="00C2419E"/>
        </w:tc>
      </w:tr>
    </w:tbl>
    <w:p w14:paraId="34EB9173" w14:textId="77777777" w:rsidR="008165F8" w:rsidRDefault="008165F8"/>
    <w:sectPr w:rsidR="008165F8" w:rsidSect="008234B4">
      <w:pgSz w:w="15840" w:h="12240" w:orient="landscape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FE"/>
    <w:multiLevelType w:val="singleLevel"/>
    <w:tmpl w:val="4774A74E"/>
    <w:lvl w:ilvl="0">
      <w:numFmt w:val="bullet"/>
      <w:lvlText w:val="*"/>
      <w:lvlJc w:val="left"/>
    </w:lvl>
  </w:abstractNum>
  <w:num w:numId="1" w16cid:durableId="1973171502">
    <w:abstractNumId w:val="0"/>
    <w:lvlOverride w:ilvl="0">
      <w:lvl w:ilvl="0">
        <w:numFmt w:val="bullet"/>
        <w:lvlText w:val="•"/>
        <w:legacy w:legacy="1" w:legacySpace="0" w:legacyIndent="0"/>
        <w:lvlJc w:val="left"/>
        <w:rPr>
          <w:rFonts w:ascii="Calibri" w:hAnsi="Calibri" w:cs="Calibri" w:hint="default"/>
          <w:sz w:val="24"/>
        </w:rPr>
      </w:lvl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2419E"/>
    <w:rsid w:val="008165F8"/>
    <w:rsid w:val="008234B4"/>
    <w:rsid w:val="00AC3AA3"/>
    <w:rsid w:val="00C2419E"/>
    <w:rsid w:val="00F659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6767E7E"/>
  <w15:chartTrackingRefBased/>
  <w15:docId w15:val="{BF71F08E-FBA0-4720-922A-CF6639095F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package" Target="embeddings/Microsoft_PowerPoint_Slide6.sldx"/><Relationship Id="rId26" Type="http://schemas.openxmlformats.org/officeDocument/2006/relationships/package" Target="embeddings/Microsoft_PowerPoint_Slide10.sldx"/><Relationship Id="rId39" Type="http://schemas.openxmlformats.org/officeDocument/2006/relationships/image" Target="media/image18.emf"/><Relationship Id="rId21" Type="http://schemas.openxmlformats.org/officeDocument/2006/relationships/image" Target="media/image9.emf"/><Relationship Id="rId34" Type="http://schemas.openxmlformats.org/officeDocument/2006/relationships/package" Target="embeddings/Microsoft_PowerPoint_Slide14.sldx"/><Relationship Id="rId42" Type="http://schemas.openxmlformats.org/officeDocument/2006/relationships/theme" Target="theme/theme1.xml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6" Type="http://schemas.openxmlformats.org/officeDocument/2006/relationships/package" Target="embeddings/Microsoft_PowerPoint_Slide5.sldx"/><Relationship Id="rId20" Type="http://schemas.openxmlformats.org/officeDocument/2006/relationships/package" Target="embeddings/Microsoft_PowerPoint_Slide7.sldx"/><Relationship Id="rId29" Type="http://schemas.openxmlformats.org/officeDocument/2006/relationships/image" Target="media/image13.emf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package" Target="embeddings/Microsoft_PowerPoint_Slide.sldx"/><Relationship Id="rId11" Type="http://schemas.openxmlformats.org/officeDocument/2006/relationships/image" Target="media/image4.emf"/><Relationship Id="rId24" Type="http://schemas.openxmlformats.org/officeDocument/2006/relationships/package" Target="embeddings/Microsoft_PowerPoint_Slide9.sldx"/><Relationship Id="rId32" Type="http://schemas.openxmlformats.org/officeDocument/2006/relationships/package" Target="embeddings/Microsoft_PowerPoint_Slide13.sldx"/><Relationship Id="rId37" Type="http://schemas.openxmlformats.org/officeDocument/2006/relationships/image" Target="media/image17.emf"/><Relationship Id="rId40" Type="http://schemas.openxmlformats.org/officeDocument/2006/relationships/package" Target="embeddings/Microsoft_PowerPoint_Slide17.sldx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Microsoft_PowerPoint_Slide11.sldx"/><Relationship Id="rId36" Type="http://schemas.openxmlformats.org/officeDocument/2006/relationships/package" Target="embeddings/Microsoft_PowerPoint_Slide15.sldx"/><Relationship Id="rId10" Type="http://schemas.openxmlformats.org/officeDocument/2006/relationships/package" Target="embeddings/Microsoft_PowerPoint_Slide2.sldx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Microsoft_PowerPoint_Slide4.sldx"/><Relationship Id="rId22" Type="http://schemas.openxmlformats.org/officeDocument/2006/relationships/package" Target="embeddings/Microsoft_PowerPoint_Slide8.sldx"/><Relationship Id="rId27" Type="http://schemas.openxmlformats.org/officeDocument/2006/relationships/image" Target="media/image12.emf"/><Relationship Id="rId30" Type="http://schemas.openxmlformats.org/officeDocument/2006/relationships/package" Target="embeddings/Microsoft_PowerPoint_Slide12.sldx"/><Relationship Id="rId35" Type="http://schemas.openxmlformats.org/officeDocument/2006/relationships/image" Target="media/image16.emf"/><Relationship Id="rId8" Type="http://schemas.openxmlformats.org/officeDocument/2006/relationships/package" Target="embeddings/Microsoft_PowerPoint_Slide1.sldx"/><Relationship Id="rId3" Type="http://schemas.openxmlformats.org/officeDocument/2006/relationships/settings" Target="settings.xml"/><Relationship Id="rId12" Type="http://schemas.openxmlformats.org/officeDocument/2006/relationships/package" Target="embeddings/Microsoft_PowerPoint_Slide3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package" Target="embeddings/Microsoft_PowerPoint_Slide16.sld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</Pages>
  <Words>428</Words>
  <Characters>2444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Dawn Vinas</dc:creator>
  <cp:keywords/>
  <dc:description/>
  <cp:lastModifiedBy>Dawn Vinas</cp:lastModifiedBy>
  <cp:revision>3</cp:revision>
  <dcterms:created xsi:type="dcterms:W3CDTF">2023-07-03T18:35:00Z</dcterms:created>
  <dcterms:modified xsi:type="dcterms:W3CDTF">2023-07-03T18:58:00Z</dcterms:modified>
</cp:coreProperties>
</file>