
<file path=[Content_Types].xml><?xml version="1.0" encoding="utf-8"?>
<Types xmlns="http://schemas.openxmlformats.org/package/2006/content-types">
  <Default Extension="emf" ContentType="image/x-emf"/>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Layout w:type="fixed"/>
        <w:tblLook w:val="0000" w:firstRow="0" w:lastRow="0" w:firstColumn="0" w:lastColumn="0" w:noHBand="0" w:noVBand="0"/>
      </w:tblPr>
      <w:tblGrid>
        <w:gridCol w:w="1368"/>
        <w:gridCol w:w="3996"/>
        <w:gridCol w:w="7866"/>
      </w:tblGrid>
      <w:tr w:rsidR="008743A6" w:rsidRPr="008743A6" w14:paraId="080D23B5" w14:textId="77777777" w:rsidTr="008743A6">
        <w:tblPrEx>
          <w:tblCellMar>
            <w:top w:w="0" w:type="dxa"/>
            <w:bottom w:w="0" w:type="dxa"/>
          </w:tblCellMar>
        </w:tblPrEx>
        <w:trPr>
          <w:trHeight w:val="4000"/>
        </w:trPr>
        <w:tc>
          <w:tcPr>
            <w:tcW w:w="1368" w:type="dxa"/>
          </w:tcPr>
          <w:p w14:paraId="28D82B28" w14:textId="2AFAB602" w:rsidR="008743A6" w:rsidRPr="008743A6" w:rsidRDefault="008743A6">
            <w:pPr>
              <w:rPr>
                <w:rFonts w:cstheme="minorHAnsi"/>
              </w:rPr>
            </w:pPr>
            <w:r w:rsidRPr="008743A6">
              <w:rPr>
                <w:rFonts w:cstheme="minorHAnsi"/>
              </w:rPr>
              <w:t>Slide 1</w:t>
            </w:r>
          </w:p>
        </w:tc>
        <w:tc>
          <w:tcPr>
            <w:tcW w:w="3996" w:type="dxa"/>
          </w:tcPr>
          <w:p w14:paraId="07FC6564" w14:textId="6FA2CBF1" w:rsidR="008743A6" w:rsidRPr="008743A6" w:rsidRDefault="008743A6">
            <w:pPr>
              <w:rPr>
                <w:rFonts w:cstheme="minorHAnsi"/>
              </w:rPr>
            </w:pPr>
            <w:r w:rsidRPr="008743A6">
              <w:rPr>
                <w:rFonts w:cstheme="minorHAnsi"/>
              </w:rPr>
              <w:object w:dxaOrig="7191" w:dyaOrig="5406" w14:anchorId="09FFC3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461" type="#_x0000_t75" style="width:2in;height:108pt" o:ole="" o:bordertopcolor="this" o:borderleftcolor="this" o:borderbottomcolor="this" o:borderrightcolor="this">
                  <v:imagedata r:id="rId5" o:title=""/>
                  <w10:bordertop type="single" width="4" shadow="t"/>
                  <w10:borderleft type="single" width="4" shadow="t"/>
                  <w10:borderbottom type="single" width="4" shadow="t"/>
                  <w10:borderright type="single" width="4" shadow="t"/>
                </v:shape>
                <o:OLEObject Type="Embed" ProgID="PowerPoint.Slide.12" ShapeID="_x0000_i8461" DrawAspect="Content" ObjectID="_1749906493" r:id="rId6"/>
              </w:object>
            </w:r>
          </w:p>
        </w:tc>
        <w:tc>
          <w:tcPr>
            <w:tcW w:w="7866" w:type="dxa"/>
          </w:tcPr>
          <w:p w14:paraId="34937139" w14:textId="77777777" w:rsidR="008743A6" w:rsidRPr="008743A6" w:rsidRDefault="008743A6" w:rsidP="008743A6">
            <w:pPr>
              <w:autoSpaceDE w:val="0"/>
              <w:autoSpaceDN w:val="0"/>
              <w:adjustRightInd w:val="0"/>
              <w:spacing w:after="0" w:line="240" w:lineRule="auto"/>
              <w:rPr>
                <w:rFonts w:cstheme="minorHAnsi"/>
                <w:color w:val="000000"/>
                <w:kern w:val="24"/>
              </w:rPr>
            </w:pPr>
          </w:p>
          <w:p w14:paraId="176B6C27"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 xml:space="preserve">Post any of the Word Wall sets I sent </w:t>
            </w:r>
            <w:proofErr w:type="gramStart"/>
            <w:r w:rsidRPr="008743A6">
              <w:rPr>
                <w:rFonts w:cstheme="minorHAnsi"/>
                <w:kern w:val="24"/>
              </w:rPr>
              <w:t>you</w:t>
            </w:r>
            <w:proofErr w:type="gramEnd"/>
          </w:p>
          <w:p w14:paraId="0F20E2D9"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Handouts: Tips for Vocabulary</w:t>
            </w:r>
          </w:p>
          <w:p w14:paraId="7BAB47AA"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Choice Board</w:t>
            </w:r>
          </w:p>
          <w:p w14:paraId="74E944BC"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Vocabulary Pyramid</w:t>
            </w:r>
          </w:p>
          <w:p w14:paraId="33FEC36E"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Hands</w:t>
            </w:r>
          </w:p>
          <w:p w14:paraId="4F9C126D"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Bumper Word Template</w:t>
            </w:r>
          </w:p>
          <w:p w14:paraId="317BB3AB"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Charades Plus Cards and sets</w:t>
            </w:r>
          </w:p>
          <w:p w14:paraId="71A87951" w14:textId="77777777" w:rsidR="008743A6" w:rsidRPr="008743A6" w:rsidRDefault="008743A6" w:rsidP="008743A6">
            <w:pPr>
              <w:autoSpaceDE w:val="0"/>
              <w:autoSpaceDN w:val="0"/>
              <w:adjustRightInd w:val="0"/>
              <w:spacing w:after="0" w:line="240" w:lineRule="auto"/>
              <w:rPr>
                <w:rFonts w:cstheme="minorHAnsi"/>
                <w:kern w:val="24"/>
              </w:rPr>
            </w:pPr>
          </w:p>
          <w:p w14:paraId="6742FC3A" w14:textId="77777777" w:rsidR="008743A6" w:rsidRPr="008743A6" w:rsidRDefault="008743A6" w:rsidP="008743A6">
            <w:pPr>
              <w:autoSpaceDE w:val="0"/>
              <w:autoSpaceDN w:val="0"/>
              <w:adjustRightInd w:val="0"/>
              <w:spacing w:after="0" w:line="240" w:lineRule="auto"/>
              <w:rPr>
                <w:rFonts w:cstheme="minorHAnsi"/>
              </w:rPr>
            </w:pPr>
          </w:p>
          <w:p w14:paraId="78CA6838" w14:textId="77777777" w:rsidR="008743A6" w:rsidRPr="008743A6" w:rsidRDefault="008743A6">
            <w:pPr>
              <w:rPr>
                <w:rFonts w:cstheme="minorHAnsi"/>
              </w:rPr>
            </w:pPr>
          </w:p>
        </w:tc>
      </w:tr>
      <w:tr w:rsidR="008743A6" w:rsidRPr="008743A6" w14:paraId="52021E6C" w14:textId="77777777" w:rsidTr="008743A6">
        <w:tblPrEx>
          <w:tblCellMar>
            <w:top w:w="0" w:type="dxa"/>
            <w:bottom w:w="0" w:type="dxa"/>
          </w:tblCellMar>
        </w:tblPrEx>
        <w:trPr>
          <w:trHeight w:val="4000"/>
        </w:trPr>
        <w:tc>
          <w:tcPr>
            <w:tcW w:w="1368" w:type="dxa"/>
          </w:tcPr>
          <w:p w14:paraId="5BEEA11B" w14:textId="4C064C53" w:rsidR="008743A6" w:rsidRPr="008743A6" w:rsidRDefault="008743A6">
            <w:pPr>
              <w:rPr>
                <w:rFonts w:cstheme="minorHAnsi"/>
              </w:rPr>
            </w:pPr>
            <w:r w:rsidRPr="008743A6">
              <w:rPr>
                <w:rFonts w:cstheme="minorHAnsi"/>
              </w:rPr>
              <w:t>Slide 4</w:t>
            </w:r>
          </w:p>
        </w:tc>
        <w:tc>
          <w:tcPr>
            <w:tcW w:w="3996" w:type="dxa"/>
          </w:tcPr>
          <w:p w14:paraId="6CA75F20" w14:textId="67A70731" w:rsidR="008743A6" w:rsidRPr="008743A6" w:rsidRDefault="008743A6">
            <w:pPr>
              <w:rPr>
                <w:rFonts w:cstheme="minorHAnsi"/>
              </w:rPr>
            </w:pPr>
            <w:r w:rsidRPr="008743A6">
              <w:rPr>
                <w:rFonts w:cstheme="minorHAnsi"/>
              </w:rPr>
              <w:object w:dxaOrig="7191" w:dyaOrig="5406" w14:anchorId="6653EE38">
                <v:shape id="_x0000_i8462" type="#_x0000_t75" style="width:2in;height:108pt" o:ole="" o:bordertopcolor="this" o:borderleftcolor="this" o:borderbottomcolor="this" o:borderrightcolor="this">
                  <v:imagedata r:id="rId7" o:title=""/>
                  <w10:bordertop type="single" width="4" shadow="t"/>
                  <w10:borderleft type="single" width="4" shadow="t"/>
                  <w10:borderbottom type="single" width="4" shadow="t"/>
                  <w10:borderright type="single" width="4" shadow="t"/>
                </v:shape>
                <o:OLEObject Type="Embed" ProgID="PowerPoint.Slide.12" ShapeID="_x0000_i8462" DrawAspect="Content" ObjectID="_1749906494" r:id="rId8"/>
              </w:object>
            </w:r>
          </w:p>
        </w:tc>
        <w:tc>
          <w:tcPr>
            <w:tcW w:w="7866" w:type="dxa"/>
          </w:tcPr>
          <w:p w14:paraId="18E760DC" w14:textId="77777777" w:rsidR="008743A6" w:rsidRPr="008743A6" w:rsidRDefault="008743A6" w:rsidP="008743A6">
            <w:pPr>
              <w:autoSpaceDE w:val="0"/>
              <w:autoSpaceDN w:val="0"/>
              <w:adjustRightInd w:val="0"/>
              <w:spacing w:after="0" w:line="240" w:lineRule="auto"/>
              <w:rPr>
                <w:rFonts w:cstheme="minorHAnsi"/>
                <w:kern w:val="24"/>
              </w:rPr>
            </w:pPr>
            <w:proofErr w:type="gramStart"/>
            <w:r w:rsidRPr="008743A6">
              <w:rPr>
                <w:rFonts w:cstheme="minorHAnsi"/>
                <w:kern w:val="24"/>
              </w:rPr>
              <w:t>First</w:t>
            </w:r>
            <w:proofErr w:type="gramEnd"/>
            <w:r w:rsidRPr="008743A6">
              <w:rPr>
                <w:rFonts w:cstheme="minorHAnsi"/>
                <w:kern w:val="24"/>
              </w:rPr>
              <w:t xml:space="preserve"> we must start with the research.  There are multiple books and articles written on how to teach vocabulary – but here are the key parts…</w:t>
            </w:r>
          </w:p>
          <w:p w14:paraId="7F7B8759" w14:textId="77777777" w:rsidR="008743A6" w:rsidRPr="008743A6" w:rsidRDefault="008743A6" w:rsidP="008743A6">
            <w:pPr>
              <w:autoSpaceDE w:val="0"/>
              <w:autoSpaceDN w:val="0"/>
              <w:adjustRightInd w:val="0"/>
              <w:spacing w:after="0" w:line="240" w:lineRule="auto"/>
              <w:rPr>
                <w:rFonts w:cstheme="minorHAnsi"/>
              </w:rPr>
            </w:pPr>
          </w:p>
          <w:p w14:paraId="6BF9320D" w14:textId="77777777" w:rsidR="008743A6" w:rsidRPr="008743A6" w:rsidRDefault="008743A6">
            <w:pPr>
              <w:rPr>
                <w:rFonts w:cstheme="minorHAnsi"/>
              </w:rPr>
            </w:pPr>
          </w:p>
        </w:tc>
      </w:tr>
      <w:tr w:rsidR="008743A6" w:rsidRPr="008743A6" w14:paraId="0D2C5177" w14:textId="77777777" w:rsidTr="008743A6">
        <w:tblPrEx>
          <w:tblCellMar>
            <w:top w:w="0" w:type="dxa"/>
            <w:bottom w:w="0" w:type="dxa"/>
          </w:tblCellMar>
        </w:tblPrEx>
        <w:trPr>
          <w:trHeight w:val="4000"/>
        </w:trPr>
        <w:tc>
          <w:tcPr>
            <w:tcW w:w="1368" w:type="dxa"/>
          </w:tcPr>
          <w:p w14:paraId="15BC9D77" w14:textId="24648B92" w:rsidR="008743A6" w:rsidRPr="008743A6" w:rsidRDefault="008743A6">
            <w:pPr>
              <w:rPr>
                <w:rFonts w:cstheme="minorHAnsi"/>
              </w:rPr>
            </w:pPr>
            <w:r w:rsidRPr="008743A6">
              <w:rPr>
                <w:rFonts w:cstheme="minorHAnsi"/>
              </w:rPr>
              <w:lastRenderedPageBreak/>
              <w:t>Slide 5</w:t>
            </w:r>
          </w:p>
        </w:tc>
        <w:tc>
          <w:tcPr>
            <w:tcW w:w="3996" w:type="dxa"/>
          </w:tcPr>
          <w:p w14:paraId="7FF19C58" w14:textId="289021BE" w:rsidR="008743A6" w:rsidRPr="008743A6" w:rsidRDefault="008743A6">
            <w:pPr>
              <w:rPr>
                <w:rFonts w:cstheme="minorHAnsi"/>
              </w:rPr>
            </w:pPr>
            <w:r w:rsidRPr="008743A6">
              <w:rPr>
                <w:rFonts w:cstheme="minorHAnsi"/>
              </w:rPr>
              <w:object w:dxaOrig="7191" w:dyaOrig="5406" w14:anchorId="33ED9D79">
                <v:shape id="_x0000_i8463" type="#_x0000_t75" style="width:2in;height:108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8463" DrawAspect="Content" ObjectID="_1749906495" r:id="rId10"/>
              </w:object>
            </w:r>
          </w:p>
        </w:tc>
        <w:tc>
          <w:tcPr>
            <w:tcW w:w="7866" w:type="dxa"/>
          </w:tcPr>
          <w:p w14:paraId="2E693F3A"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 xml:space="preserve">I have taken the research and created my own 6 steps for practical vocabulary instruction.  We will examine each of these steps in this workshop. Steps one and two need to be done in order, but the rest of the steps can be done at any point in the unit. </w:t>
            </w:r>
          </w:p>
          <w:p w14:paraId="16AB6B84" w14:textId="77777777" w:rsidR="008743A6" w:rsidRPr="008743A6" w:rsidRDefault="008743A6" w:rsidP="008743A6">
            <w:pPr>
              <w:autoSpaceDE w:val="0"/>
              <w:autoSpaceDN w:val="0"/>
              <w:adjustRightInd w:val="0"/>
              <w:spacing w:after="0" w:line="240" w:lineRule="auto"/>
              <w:rPr>
                <w:rFonts w:cstheme="minorHAnsi"/>
                <w:kern w:val="24"/>
              </w:rPr>
            </w:pPr>
          </w:p>
          <w:p w14:paraId="49485974"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 xml:space="preserve">Some key points to remember: </w:t>
            </w:r>
          </w:p>
          <w:p w14:paraId="779CA150" w14:textId="77777777" w:rsidR="008743A6" w:rsidRPr="008743A6" w:rsidRDefault="008743A6" w:rsidP="008743A6">
            <w:pPr>
              <w:numPr>
                <w:ilvl w:val="0"/>
                <w:numId w:val="1"/>
              </w:numPr>
              <w:autoSpaceDE w:val="0"/>
              <w:autoSpaceDN w:val="0"/>
              <w:adjustRightInd w:val="0"/>
              <w:spacing w:after="0" w:line="240" w:lineRule="auto"/>
              <w:ind w:left="265" w:hanging="265"/>
              <w:rPr>
                <w:rFonts w:cstheme="minorHAnsi"/>
                <w:kern w:val="24"/>
              </w:rPr>
            </w:pPr>
            <w:r w:rsidRPr="008743A6">
              <w:rPr>
                <w:rFonts w:cstheme="minorHAnsi"/>
                <w:kern w:val="24"/>
              </w:rPr>
              <w:t xml:space="preserve">Vocabulary instruction must be intentional, not just the initial instruction on the definition of the </w:t>
            </w:r>
            <w:proofErr w:type="gramStart"/>
            <w:r w:rsidRPr="008743A6">
              <w:rPr>
                <w:rFonts w:cstheme="minorHAnsi"/>
                <w:kern w:val="24"/>
              </w:rPr>
              <w:t>term, but</w:t>
            </w:r>
            <w:proofErr w:type="gramEnd"/>
            <w:r w:rsidRPr="008743A6">
              <w:rPr>
                <w:rFonts w:cstheme="minorHAnsi"/>
                <w:kern w:val="24"/>
              </w:rPr>
              <w:t xml:space="preserve"> included deliberately in subsequent lesson plans throughout the unit.</w:t>
            </w:r>
          </w:p>
          <w:p w14:paraId="4EE562A9" w14:textId="77777777" w:rsidR="008743A6" w:rsidRPr="008743A6" w:rsidRDefault="008743A6" w:rsidP="008743A6">
            <w:pPr>
              <w:autoSpaceDE w:val="0"/>
              <w:autoSpaceDN w:val="0"/>
              <w:adjustRightInd w:val="0"/>
              <w:spacing w:after="0" w:line="240" w:lineRule="auto"/>
              <w:rPr>
                <w:rFonts w:cstheme="minorHAnsi"/>
                <w:kern w:val="24"/>
              </w:rPr>
            </w:pPr>
          </w:p>
          <w:p w14:paraId="5106DD1D" w14:textId="77777777" w:rsidR="008743A6" w:rsidRPr="008743A6" w:rsidRDefault="008743A6" w:rsidP="008743A6">
            <w:pPr>
              <w:numPr>
                <w:ilvl w:val="0"/>
                <w:numId w:val="1"/>
              </w:numPr>
              <w:autoSpaceDE w:val="0"/>
              <w:autoSpaceDN w:val="0"/>
              <w:adjustRightInd w:val="0"/>
              <w:spacing w:after="0" w:line="240" w:lineRule="auto"/>
              <w:ind w:left="265" w:hanging="265"/>
              <w:rPr>
                <w:rFonts w:cstheme="minorHAnsi"/>
                <w:kern w:val="24"/>
              </w:rPr>
            </w:pPr>
            <w:r w:rsidRPr="008743A6">
              <w:rPr>
                <w:rFonts w:cstheme="minorHAnsi"/>
                <w:kern w:val="24"/>
              </w:rPr>
              <w:t xml:space="preserve">Vocabulary must be taught directly – students need to see the term, hear the term, and say the term </w:t>
            </w:r>
            <w:proofErr w:type="gramStart"/>
            <w:r w:rsidRPr="008743A6">
              <w:rPr>
                <w:rFonts w:cstheme="minorHAnsi"/>
                <w:kern w:val="24"/>
              </w:rPr>
              <w:t>in order to</w:t>
            </w:r>
            <w:proofErr w:type="gramEnd"/>
            <w:r w:rsidRPr="008743A6">
              <w:rPr>
                <w:rFonts w:cstheme="minorHAnsi"/>
                <w:kern w:val="24"/>
              </w:rPr>
              <w:t xml:space="preserve"> build their understanding of key content vocabulary.  </w:t>
            </w:r>
          </w:p>
          <w:p w14:paraId="0F5D74B5" w14:textId="77777777" w:rsidR="008743A6" w:rsidRPr="008743A6" w:rsidRDefault="008743A6" w:rsidP="008743A6">
            <w:pPr>
              <w:autoSpaceDE w:val="0"/>
              <w:autoSpaceDN w:val="0"/>
              <w:adjustRightInd w:val="0"/>
              <w:spacing w:after="0" w:line="240" w:lineRule="auto"/>
              <w:ind w:left="265" w:hanging="265"/>
              <w:rPr>
                <w:rFonts w:cstheme="minorHAnsi"/>
                <w:kern w:val="24"/>
              </w:rPr>
            </w:pPr>
          </w:p>
          <w:p w14:paraId="0F530F0F" w14:textId="77777777" w:rsidR="008743A6" w:rsidRPr="008743A6" w:rsidRDefault="008743A6" w:rsidP="008743A6">
            <w:pPr>
              <w:numPr>
                <w:ilvl w:val="0"/>
                <w:numId w:val="1"/>
              </w:numPr>
              <w:autoSpaceDE w:val="0"/>
              <w:autoSpaceDN w:val="0"/>
              <w:adjustRightInd w:val="0"/>
              <w:spacing w:after="0" w:line="240" w:lineRule="auto"/>
              <w:ind w:left="265" w:hanging="265"/>
              <w:rPr>
                <w:rFonts w:cstheme="minorHAnsi"/>
                <w:kern w:val="24"/>
              </w:rPr>
            </w:pPr>
            <w:r w:rsidRPr="008743A6">
              <w:rPr>
                <w:rFonts w:cstheme="minorHAnsi"/>
                <w:kern w:val="24"/>
              </w:rPr>
              <w:t xml:space="preserve">Students need to encounter the vocabulary term in a meaningful way at least six times throughout the unit before it can be understood and applied. </w:t>
            </w:r>
          </w:p>
          <w:p w14:paraId="00757AFC" w14:textId="77777777" w:rsidR="008743A6" w:rsidRPr="008743A6" w:rsidRDefault="008743A6" w:rsidP="008743A6">
            <w:pPr>
              <w:autoSpaceDE w:val="0"/>
              <w:autoSpaceDN w:val="0"/>
              <w:adjustRightInd w:val="0"/>
              <w:spacing w:after="0" w:line="240" w:lineRule="auto"/>
              <w:ind w:left="265" w:hanging="265"/>
              <w:rPr>
                <w:rFonts w:cstheme="minorHAnsi"/>
                <w:kern w:val="24"/>
              </w:rPr>
            </w:pPr>
          </w:p>
          <w:p w14:paraId="35FBC26E" w14:textId="77777777" w:rsidR="008743A6" w:rsidRPr="008743A6" w:rsidRDefault="008743A6" w:rsidP="008743A6">
            <w:pPr>
              <w:numPr>
                <w:ilvl w:val="0"/>
                <w:numId w:val="1"/>
              </w:numPr>
              <w:autoSpaceDE w:val="0"/>
              <w:autoSpaceDN w:val="0"/>
              <w:adjustRightInd w:val="0"/>
              <w:spacing w:after="0" w:line="240" w:lineRule="auto"/>
              <w:ind w:left="265" w:hanging="265"/>
              <w:rPr>
                <w:rFonts w:cstheme="minorHAnsi"/>
                <w:kern w:val="24"/>
              </w:rPr>
            </w:pPr>
            <w:r w:rsidRPr="008743A6">
              <w:rPr>
                <w:rFonts w:cstheme="minorHAnsi"/>
                <w:kern w:val="24"/>
              </w:rPr>
              <w:t xml:space="preserve">One of the best ways for students to learn vocabulary is to associate an image with the term. </w:t>
            </w:r>
          </w:p>
          <w:p w14:paraId="165EC83C" w14:textId="77777777" w:rsidR="008743A6" w:rsidRPr="008743A6" w:rsidRDefault="008743A6" w:rsidP="008743A6">
            <w:pPr>
              <w:autoSpaceDE w:val="0"/>
              <w:autoSpaceDN w:val="0"/>
              <w:adjustRightInd w:val="0"/>
              <w:spacing w:after="0" w:line="240" w:lineRule="auto"/>
              <w:ind w:left="265" w:hanging="265"/>
              <w:rPr>
                <w:rFonts w:cstheme="minorHAnsi"/>
                <w:kern w:val="24"/>
              </w:rPr>
            </w:pPr>
          </w:p>
          <w:p w14:paraId="4D3475AC" w14:textId="77777777" w:rsidR="008743A6" w:rsidRPr="008743A6" w:rsidRDefault="008743A6" w:rsidP="008743A6">
            <w:pPr>
              <w:numPr>
                <w:ilvl w:val="0"/>
                <w:numId w:val="1"/>
              </w:numPr>
              <w:autoSpaceDE w:val="0"/>
              <w:autoSpaceDN w:val="0"/>
              <w:adjustRightInd w:val="0"/>
              <w:spacing w:after="0" w:line="240" w:lineRule="auto"/>
              <w:ind w:left="265" w:hanging="265"/>
              <w:rPr>
                <w:rFonts w:cstheme="minorHAnsi"/>
                <w:kern w:val="24"/>
              </w:rPr>
            </w:pPr>
            <w:r w:rsidRPr="008743A6">
              <w:rPr>
                <w:rFonts w:cstheme="minorHAnsi"/>
                <w:kern w:val="24"/>
              </w:rPr>
              <w:t xml:space="preserve">Students must participate in engaging activities for long term retention.  </w:t>
            </w:r>
          </w:p>
          <w:p w14:paraId="70931316" w14:textId="77777777" w:rsidR="008743A6" w:rsidRPr="008743A6" w:rsidRDefault="008743A6" w:rsidP="008743A6">
            <w:pPr>
              <w:autoSpaceDE w:val="0"/>
              <w:autoSpaceDN w:val="0"/>
              <w:adjustRightInd w:val="0"/>
              <w:spacing w:after="0" w:line="240" w:lineRule="auto"/>
              <w:rPr>
                <w:rFonts w:cstheme="minorHAnsi"/>
                <w:kern w:val="24"/>
              </w:rPr>
            </w:pPr>
          </w:p>
          <w:p w14:paraId="55501765" w14:textId="77777777" w:rsidR="008743A6" w:rsidRPr="008743A6" w:rsidRDefault="008743A6" w:rsidP="008743A6">
            <w:pPr>
              <w:autoSpaceDE w:val="0"/>
              <w:autoSpaceDN w:val="0"/>
              <w:adjustRightInd w:val="0"/>
              <w:spacing w:after="0" w:line="240" w:lineRule="auto"/>
              <w:rPr>
                <w:rFonts w:cstheme="minorHAnsi"/>
              </w:rPr>
            </w:pPr>
          </w:p>
          <w:p w14:paraId="7307CC0F" w14:textId="77777777" w:rsidR="008743A6" w:rsidRPr="008743A6" w:rsidRDefault="008743A6">
            <w:pPr>
              <w:rPr>
                <w:rFonts w:cstheme="minorHAnsi"/>
              </w:rPr>
            </w:pPr>
          </w:p>
        </w:tc>
      </w:tr>
      <w:tr w:rsidR="008743A6" w:rsidRPr="008743A6" w14:paraId="66013DB2" w14:textId="77777777" w:rsidTr="008743A6">
        <w:tblPrEx>
          <w:tblCellMar>
            <w:top w:w="0" w:type="dxa"/>
            <w:bottom w:w="0" w:type="dxa"/>
          </w:tblCellMar>
        </w:tblPrEx>
        <w:trPr>
          <w:trHeight w:val="4000"/>
        </w:trPr>
        <w:tc>
          <w:tcPr>
            <w:tcW w:w="1368" w:type="dxa"/>
          </w:tcPr>
          <w:p w14:paraId="3DC3FCDE" w14:textId="323B5B5A" w:rsidR="008743A6" w:rsidRPr="008743A6" w:rsidRDefault="008743A6">
            <w:pPr>
              <w:rPr>
                <w:rFonts w:cstheme="minorHAnsi"/>
              </w:rPr>
            </w:pPr>
            <w:r w:rsidRPr="008743A6">
              <w:rPr>
                <w:rFonts w:cstheme="minorHAnsi"/>
              </w:rPr>
              <w:t>Slide 6</w:t>
            </w:r>
          </w:p>
        </w:tc>
        <w:tc>
          <w:tcPr>
            <w:tcW w:w="3996" w:type="dxa"/>
          </w:tcPr>
          <w:p w14:paraId="22C89D01" w14:textId="21004C8D" w:rsidR="008743A6" w:rsidRPr="008743A6" w:rsidRDefault="008743A6">
            <w:pPr>
              <w:rPr>
                <w:rFonts w:cstheme="minorHAnsi"/>
              </w:rPr>
            </w:pPr>
            <w:r w:rsidRPr="008743A6">
              <w:rPr>
                <w:rFonts w:cstheme="minorHAnsi"/>
              </w:rPr>
              <w:object w:dxaOrig="7191" w:dyaOrig="5406" w14:anchorId="0C8CE6B0">
                <v:shape id="_x0000_i8464" type="#_x0000_t75" style="width:2in;height:108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8464" DrawAspect="Content" ObjectID="_1749906496" r:id="rId12"/>
              </w:object>
            </w:r>
          </w:p>
        </w:tc>
        <w:tc>
          <w:tcPr>
            <w:tcW w:w="7866" w:type="dxa"/>
          </w:tcPr>
          <w:p w14:paraId="0F5F7FD5"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 xml:space="preserve">Step One </w:t>
            </w:r>
            <w:proofErr w:type="gramStart"/>
            <w:r w:rsidRPr="008743A6">
              <w:rPr>
                <w:rFonts w:cstheme="minorHAnsi"/>
                <w:kern w:val="24"/>
              </w:rPr>
              <w:t>actually seems</w:t>
            </w:r>
            <w:proofErr w:type="gramEnd"/>
            <w:r w:rsidRPr="008743A6">
              <w:rPr>
                <w:rFonts w:cstheme="minorHAnsi"/>
                <w:kern w:val="24"/>
              </w:rPr>
              <w:t xml:space="preserve"> obvious – you need to know the terms that you will be teaching.  In the discipline of Social Studies there are more than 26,000 terms – more than math, Language Arts, and Science combined.  Social Studies vocabulary is </w:t>
            </w:r>
            <w:proofErr w:type="gramStart"/>
            <w:r w:rsidRPr="008743A6">
              <w:rPr>
                <w:rFonts w:cstheme="minorHAnsi"/>
                <w:kern w:val="24"/>
              </w:rPr>
              <w:t>actually the</w:t>
            </w:r>
            <w:proofErr w:type="gramEnd"/>
            <w:r w:rsidRPr="008743A6">
              <w:rPr>
                <w:rFonts w:cstheme="minorHAnsi"/>
                <w:kern w:val="24"/>
              </w:rPr>
              <w:t xml:space="preserve"> vocabulary needed most in college.  </w:t>
            </w:r>
          </w:p>
          <w:p w14:paraId="5DB7B6D7" w14:textId="77777777" w:rsidR="008743A6" w:rsidRPr="008743A6" w:rsidRDefault="008743A6" w:rsidP="008743A6">
            <w:pPr>
              <w:autoSpaceDE w:val="0"/>
              <w:autoSpaceDN w:val="0"/>
              <w:adjustRightInd w:val="0"/>
              <w:spacing w:after="0" w:line="240" w:lineRule="auto"/>
              <w:rPr>
                <w:rFonts w:cstheme="minorHAnsi"/>
                <w:kern w:val="24"/>
              </w:rPr>
            </w:pPr>
          </w:p>
          <w:p w14:paraId="6BEE333D"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 xml:space="preserve">But there is </w:t>
            </w:r>
            <w:proofErr w:type="gramStart"/>
            <w:r w:rsidRPr="008743A6">
              <w:rPr>
                <w:rFonts w:cstheme="minorHAnsi"/>
                <w:kern w:val="24"/>
              </w:rPr>
              <w:t>actually more</w:t>
            </w:r>
            <w:proofErr w:type="gramEnd"/>
            <w:r w:rsidRPr="008743A6">
              <w:rPr>
                <w:rFonts w:cstheme="minorHAnsi"/>
                <w:kern w:val="24"/>
              </w:rPr>
              <w:t xml:space="preserve"> to just teaching a list of terms out of the textbook.  What are the specific vocabulary terms students will need to master your daily lesson? The unit? You cannot teach too many vocabulary terms in one setting and expect immediate mastery.  You need to carefully examine the terms you are </w:t>
            </w:r>
            <w:proofErr w:type="gramStart"/>
            <w:r w:rsidRPr="008743A6">
              <w:rPr>
                <w:rFonts w:cstheme="minorHAnsi"/>
                <w:kern w:val="24"/>
              </w:rPr>
              <w:t>given</w:t>
            </w:r>
            <w:proofErr w:type="gramEnd"/>
            <w:r w:rsidRPr="008743A6">
              <w:rPr>
                <w:rFonts w:cstheme="minorHAnsi"/>
                <w:kern w:val="24"/>
              </w:rPr>
              <w:t xml:space="preserve"> or you find for each unit and decide – is this a term that is essential for this lesson? For this unit? Can this term be introduced and </w:t>
            </w:r>
            <w:proofErr w:type="gramStart"/>
            <w:r w:rsidRPr="008743A6">
              <w:rPr>
                <w:rFonts w:cstheme="minorHAnsi"/>
                <w:kern w:val="24"/>
              </w:rPr>
              <w:t>master</w:t>
            </w:r>
            <w:proofErr w:type="gramEnd"/>
            <w:r w:rsidRPr="008743A6">
              <w:rPr>
                <w:rFonts w:cstheme="minorHAnsi"/>
                <w:kern w:val="24"/>
              </w:rPr>
              <w:t xml:space="preserve"> at a later point? Or does it need mastery now? Is this a term that has already been taught and just needs a refresher?  </w:t>
            </w:r>
            <w:proofErr w:type="spellStart"/>
            <w:r w:rsidRPr="008743A6">
              <w:rPr>
                <w:rFonts w:cstheme="minorHAnsi"/>
                <w:kern w:val="24"/>
              </w:rPr>
              <w:t>Thougtful</w:t>
            </w:r>
            <w:proofErr w:type="spellEnd"/>
            <w:r w:rsidRPr="008743A6">
              <w:rPr>
                <w:rFonts w:cstheme="minorHAnsi"/>
                <w:kern w:val="24"/>
              </w:rPr>
              <w:t xml:space="preserve"> planning needs to happen before instruction. </w:t>
            </w:r>
          </w:p>
          <w:p w14:paraId="2C30A2E6" w14:textId="77777777" w:rsidR="008743A6" w:rsidRPr="008743A6" w:rsidRDefault="008743A6" w:rsidP="008743A6">
            <w:pPr>
              <w:autoSpaceDE w:val="0"/>
              <w:autoSpaceDN w:val="0"/>
              <w:adjustRightInd w:val="0"/>
              <w:spacing w:after="0" w:line="240" w:lineRule="auto"/>
              <w:rPr>
                <w:rFonts w:cstheme="minorHAnsi"/>
              </w:rPr>
            </w:pPr>
          </w:p>
          <w:p w14:paraId="053BE65D" w14:textId="77777777" w:rsidR="008743A6" w:rsidRPr="008743A6" w:rsidRDefault="008743A6">
            <w:pPr>
              <w:rPr>
                <w:rFonts w:cstheme="minorHAnsi"/>
              </w:rPr>
            </w:pPr>
          </w:p>
        </w:tc>
      </w:tr>
      <w:tr w:rsidR="008743A6" w:rsidRPr="008743A6" w14:paraId="5B3982C6" w14:textId="77777777" w:rsidTr="008743A6">
        <w:tblPrEx>
          <w:tblCellMar>
            <w:top w:w="0" w:type="dxa"/>
            <w:bottom w:w="0" w:type="dxa"/>
          </w:tblCellMar>
        </w:tblPrEx>
        <w:trPr>
          <w:trHeight w:val="4000"/>
        </w:trPr>
        <w:tc>
          <w:tcPr>
            <w:tcW w:w="1368" w:type="dxa"/>
          </w:tcPr>
          <w:p w14:paraId="63D34617" w14:textId="4599AFA8" w:rsidR="008743A6" w:rsidRPr="008743A6" w:rsidRDefault="008743A6">
            <w:pPr>
              <w:rPr>
                <w:rFonts w:cstheme="minorHAnsi"/>
              </w:rPr>
            </w:pPr>
            <w:r w:rsidRPr="008743A6">
              <w:rPr>
                <w:rFonts w:cstheme="minorHAnsi"/>
              </w:rPr>
              <w:lastRenderedPageBreak/>
              <w:t>Slide 7</w:t>
            </w:r>
          </w:p>
        </w:tc>
        <w:tc>
          <w:tcPr>
            <w:tcW w:w="3996" w:type="dxa"/>
          </w:tcPr>
          <w:p w14:paraId="3B34DEC3" w14:textId="0C942736" w:rsidR="008743A6" w:rsidRPr="008743A6" w:rsidRDefault="008743A6">
            <w:pPr>
              <w:rPr>
                <w:rFonts w:cstheme="minorHAnsi"/>
              </w:rPr>
            </w:pPr>
            <w:r w:rsidRPr="008743A6">
              <w:rPr>
                <w:rFonts w:cstheme="minorHAnsi"/>
              </w:rPr>
              <w:object w:dxaOrig="7191" w:dyaOrig="5406" w14:anchorId="6ACF9B5F">
                <v:shape id="_x0000_i8465" type="#_x0000_t75" style="width:2in;height:108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8465" DrawAspect="Content" ObjectID="_1749906497" r:id="rId14"/>
              </w:object>
            </w:r>
          </w:p>
        </w:tc>
        <w:tc>
          <w:tcPr>
            <w:tcW w:w="7866" w:type="dxa"/>
          </w:tcPr>
          <w:p w14:paraId="22B470F8"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 xml:space="preserve">Stop the video now and read the handout on Tips for Selecting Vocabulary Terms.  When you have finished reading the Tips – jot down 1-2 new learnings or thoughts on your Doodle Notes before you start the video again. </w:t>
            </w:r>
          </w:p>
          <w:p w14:paraId="7F5EADDC" w14:textId="77777777" w:rsidR="008743A6" w:rsidRPr="008743A6" w:rsidRDefault="008743A6" w:rsidP="008743A6">
            <w:pPr>
              <w:autoSpaceDE w:val="0"/>
              <w:autoSpaceDN w:val="0"/>
              <w:adjustRightInd w:val="0"/>
              <w:spacing w:after="0" w:line="240" w:lineRule="auto"/>
              <w:rPr>
                <w:rFonts w:cstheme="minorHAnsi"/>
              </w:rPr>
            </w:pPr>
          </w:p>
          <w:p w14:paraId="7652A2B9" w14:textId="77777777" w:rsidR="008743A6" w:rsidRPr="008743A6" w:rsidRDefault="008743A6">
            <w:pPr>
              <w:rPr>
                <w:rFonts w:cstheme="minorHAnsi"/>
              </w:rPr>
            </w:pPr>
          </w:p>
        </w:tc>
      </w:tr>
      <w:tr w:rsidR="008743A6" w:rsidRPr="008743A6" w14:paraId="333B5A4F" w14:textId="77777777" w:rsidTr="008743A6">
        <w:tblPrEx>
          <w:tblCellMar>
            <w:top w:w="0" w:type="dxa"/>
            <w:bottom w:w="0" w:type="dxa"/>
          </w:tblCellMar>
        </w:tblPrEx>
        <w:trPr>
          <w:trHeight w:val="4000"/>
        </w:trPr>
        <w:tc>
          <w:tcPr>
            <w:tcW w:w="1368" w:type="dxa"/>
          </w:tcPr>
          <w:p w14:paraId="2A5C5E2A" w14:textId="48155D20" w:rsidR="008743A6" w:rsidRPr="008743A6" w:rsidRDefault="008743A6">
            <w:pPr>
              <w:rPr>
                <w:rFonts w:cstheme="minorHAnsi"/>
              </w:rPr>
            </w:pPr>
            <w:r w:rsidRPr="008743A6">
              <w:rPr>
                <w:rFonts w:cstheme="minorHAnsi"/>
              </w:rPr>
              <w:lastRenderedPageBreak/>
              <w:t>Slide 9</w:t>
            </w:r>
          </w:p>
        </w:tc>
        <w:tc>
          <w:tcPr>
            <w:tcW w:w="3996" w:type="dxa"/>
          </w:tcPr>
          <w:p w14:paraId="3495396A" w14:textId="30CDEB57" w:rsidR="008743A6" w:rsidRPr="008743A6" w:rsidRDefault="008743A6">
            <w:pPr>
              <w:rPr>
                <w:rFonts w:cstheme="minorHAnsi"/>
              </w:rPr>
            </w:pPr>
            <w:r w:rsidRPr="008743A6">
              <w:rPr>
                <w:rFonts w:cstheme="minorHAnsi"/>
              </w:rPr>
              <w:object w:dxaOrig="7191" w:dyaOrig="5406" w14:anchorId="4123FA38">
                <v:shape id="_x0000_i8466" type="#_x0000_t75" style="width:2in;height:108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8466" DrawAspect="Content" ObjectID="_1749906498" r:id="rId16"/>
              </w:object>
            </w:r>
          </w:p>
        </w:tc>
        <w:tc>
          <w:tcPr>
            <w:tcW w:w="7866" w:type="dxa"/>
          </w:tcPr>
          <w:p w14:paraId="2AA240F6"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 xml:space="preserve">Vocabulary instruction is active, it is not a passive activity to fill time.  Assigning vocabulary out of the back of the book and having students copy the definition does not work.  Just like you would plan for a lesson on teaching content, you need to plan how you will teach vocabulary.  </w:t>
            </w:r>
          </w:p>
          <w:p w14:paraId="2DA2DEA2" w14:textId="77777777" w:rsidR="008743A6" w:rsidRPr="008743A6" w:rsidRDefault="008743A6" w:rsidP="008743A6">
            <w:pPr>
              <w:autoSpaceDE w:val="0"/>
              <w:autoSpaceDN w:val="0"/>
              <w:adjustRightInd w:val="0"/>
              <w:spacing w:after="0" w:line="240" w:lineRule="auto"/>
              <w:rPr>
                <w:rFonts w:cstheme="minorHAnsi"/>
                <w:kern w:val="24"/>
              </w:rPr>
            </w:pPr>
          </w:p>
          <w:p w14:paraId="5C43A858"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The 2</w:t>
            </w:r>
            <w:r w:rsidRPr="008743A6">
              <w:rPr>
                <w:rFonts w:cstheme="minorHAnsi"/>
                <w:kern w:val="24"/>
                <w:vertAlign w:val="superscript"/>
              </w:rPr>
              <w:t>nd</w:t>
            </w:r>
            <w:r w:rsidRPr="008743A6">
              <w:rPr>
                <w:rFonts w:cstheme="minorHAnsi"/>
                <w:kern w:val="24"/>
              </w:rPr>
              <w:t xml:space="preserve"> step involves explicit instruction.  Pronounce the vocabulary terms to your students. Students must hear the word out loud to help build their understanding of the term. Many time students will understand a term more if they hear it first.  Think of the term militia – the way it is pronounced and the way it is spelled can be confusing to your students.  But if you pronounce the term first, they may already know the word, just not have experienced it in text. </w:t>
            </w:r>
          </w:p>
          <w:p w14:paraId="2A9E1A5A" w14:textId="77777777" w:rsidR="008743A6" w:rsidRPr="008743A6" w:rsidRDefault="008743A6" w:rsidP="008743A6">
            <w:pPr>
              <w:autoSpaceDE w:val="0"/>
              <w:autoSpaceDN w:val="0"/>
              <w:adjustRightInd w:val="0"/>
              <w:spacing w:after="0" w:line="240" w:lineRule="auto"/>
              <w:rPr>
                <w:rFonts w:cstheme="minorHAnsi"/>
                <w:kern w:val="24"/>
              </w:rPr>
            </w:pPr>
          </w:p>
          <w:p w14:paraId="0E65B522"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 xml:space="preserve">The rest of the vocabulary instruction can differ depending on the term, but these activities are recommended when you are teaching vocabulary. </w:t>
            </w:r>
          </w:p>
          <w:p w14:paraId="6EE282EF" w14:textId="77777777" w:rsidR="008743A6" w:rsidRPr="008743A6" w:rsidRDefault="008743A6" w:rsidP="008743A6">
            <w:pPr>
              <w:autoSpaceDE w:val="0"/>
              <w:autoSpaceDN w:val="0"/>
              <w:adjustRightInd w:val="0"/>
              <w:spacing w:after="0" w:line="240" w:lineRule="auto"/>
              <w:rPr>
                <w:rFonts w:cstheme="minorHAnsi"/>
                <w:kern w:val="24"/>
              </w:rPr>
            </w:pPr>
          </w:p>
          <w:p w14:paraId="02C603C3"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 xml:space="preserve">Define it, or help your students define the term. There is nothing more dangerous than asking kids to just “google” the definition.  They will usually just choose the first definition rather than </w:t>
            </w:r>
            <w:proofErr w:type="gramStart"/>
            <w:r w:rsidRPr="008743A6">
              <w:rPr>
                <w:rFonts w:cstheme="minorHAnsi"/>
                <w:kern w:val="24"/>
              </w:rPr>
              <w:t>correct</w:t>
            </w:r>
            <w:proofErr w:type="gramEnd"/>
            <w:r w:rsidRPr="008743A6">
              <w:rPr>
                <w:rFonts w:cstheme="minorHAnsi"/>
                <w:kern w:val="24"/>
              </w:rPr>
              <w:t xml:space="preserve"> one. </w:t>
            </w:r>
          </w:p>
          <w:p w14:paraId="018B09EA" w14:textId="77777777" w:rsidR="008743A6" w:rsidRPr="008743A6" w:rsidRDefault="008743A6" w:rsidP="008743A6">
            <w:pPr>
              <w:autoSpaceDE w:val="0"/>
              <w:autoSpaceDN w:val="0"/>
              <w:adjustRightInd w:val="0"/>
              <w:spacing w:after="0" w:line="240" w:lineRule="auto"/>
              <w:rPr>
                <w:rFonts w:cstheme="minorHAnsi"/>
                <w:kern w:val="24"/>
              </w:rPr>
            </w:pPr>
          </w:p>
          <w:p w14:paraId="4E0800B8"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Help students make connections to any root terms.  This is important for transfer of knowledge – if they understand the root, they can understand the term.</w:t>
            </w:r>
          </w:p>
          <w:p w14:paraId="241071D9" w14:textId="77777777" w:rsidR="008743A6" w:rsidRPr="008743A6" w:rsidRDefault="008743A6" w:rsidP="008743A6">
            <w:pPr>
              <w:autoSpaceDE w:val="0"/>
              <w:autoSpaceDN w:val="0"/>
              <w:adjustRightInd w:val="0"/>
              <w:spacing w:after="0" w:line="240" w:lineRule="auto"/>
              <w:rPr>
                <w:rFonts w:cstheme="minorHAnsi"/>
                <w:kern w:val="24"/>
              </w:rPr>
            </w:pPr>
          </w:p>
          <w:p w14:paraId="25EC64DB"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 xml:space="preserve">Help students make connections with synonyms – many times, vocabulary </w:t>
            </w:r>
            <w:proofErr w:type="gramStart"/>
            <w:r w:rsidRPr="008743A6">
              <w:rPr>
                <w:rFonts w:cstheme="minorHAnsi"/>
                <w:kern w:val="24"/>
              </w:rPr>
              <w:t>on</w:t>
            </w:r>
            <w:proofErr w:type="gramEnd"/>
            <w:r w:rsidRPr="008743A6">
              <w:rPr>
                <w:rFonts w:cstheme="minorHAnsi"/>
                <w:kern w:val="24"/>
              </w:rPr>
              <w:t xml:space="preserve"> an assessment is </w:t>
            </w:r>
            <w:proofErr w:type="gramStart"/>
            <w:r w:rsidRPr="008743A6">
              <w:rPr>
                <w:rFonts w:cstheme="minorHAnsi"/>
                <w:kern w:val="24"/>
              </w:rPr>
              <w:t>actually a</w:t>
            </w:r>
            <w:proofErr w:type="gramEnd"/>
            <w:r w:rsidRPr="008743A6">
              <w:rPr>
                <w:rFonts w:cstheme="minorHAnsi"/>
                <w:kern w:val="24"/>
              </w:rPr>
              <w:t xml:space="preserve"> synonym of a term they were taught. </w:t>
            </w:r>
          </w:p>
          <w:p w14:paraId="78E5E2EC" w14:textId="77777777" w:rsidR="008743A6" w:rsidRPr="008743A6" w:rsidRDefault="008743A6" w:rsidP="008743A6">
            <w:pPr>
              <w:autoSpaceDE w:val="0"/>
              <w:autoSpaceDN w:val="0"/>
              <w:adjustRightInd w:val="0"/>
              <w:spacing w:after="0" w:line="240" w:lineRule="auto"/>
              <w:rPr>
                <w:rFonts w:cstheme="minorHAnsi"/>
                <w:kern w:val="24"/>
              </w:rPr>
            </w:pPr>
          </w:p>
          <w:p w14:paraId="263F6EDF"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 xml:space="preserve">And finally, give concrete SOCIAL STUDIES examples of the term. </w:t>
            </w:r>
          </w:p>
          <w:p w14:paraId="6A8D33A8" w14:textId="77777777" w:rsidR="008743A6" w:rsidRPr="008743A6" w:rsidRDefault="008743A6" w:rsidP="008743A6">
            <w:pPr>
              <w:autoSpaceDE w:val="0"/>
              <w:autoSpaceDN w:val="0"/>
              <w:adjustRightInd w:val="0"/>
              <w:spacing w:after="0" w:line="240" w:lineRule="auto"/>
              <w:rPr>
                <w:rFonts w:cstheme="minorHAnsi"/>
                <w:kern w:val="24"/>
              </w:rPr>
            </w:pPr>
          </w:p>
          <w:p w14:paraId="46039B48" w14:textId="77777777" w:rsidR="008743A6" w:rsidRPr="008743A6" w:rsidRDefault="008743A6" w:rsidP="008743A6">
            <w:pPr>
              <w:autoSpaceDE w:val="0"/>
              <w:autoSpaceDN w:val="0"/>
              <w:adjustRightInd w:val="0"/>
              <w:spacing w:after="0" w:line="240" w:lineRule="auto"/>
              <w:rPr>
                <w:rFonts w:cstheme="minorHAnsi"/>
                <w:kern w:val="24"/>
              </w:rPr>
            </w:pPr>
          </w:p>
          <w:p w14:paraId="1368FE8A" w14:textId="77777777" w:rsidR="008743A6" w:rsidRPr="008743A6" w:rsidRDefault="008743A6" w:rsidP="008743A6">
            <w:pPr>
              <w:autoSpaceDE w:val="0"/>
              <w:autoSpaceDN w:val="0"/>
              <w:adjustRightInd w:val="0"/>
              <w:spacing w:after="0" w:line="240" w:lineRule="auto"/>
              <w:rPr>
                <w:rFonts w:cstheme="minorHAnsi"/>
                <w:kern w:val="24"/>
              </w:rPr>
            </w:pPr>
          </w:p>
          <w:p w14:paraId="3DF99E65" w14:textId="77777777" w:rsidR="008743A6" w:rsidRPr="008743A6" w:rsidRDefault="008743A6" w:rsidP="008743A6">
            <w:pPr>
              <w:autoSpaceDE w:val="0"/>
              <w:autoSpaceDN w:val="0"/>
              <w:adjustRightInd w:val="0"/>
              <w:spacing w:after="0" w:line="240" w:lineRule="auto"/>
              <w:rPr>
                <w:rFonts w:cstheme="minorHAnsi"/>
              </w:rPr>
            </w:pPr>
          </w:p>
          <w:p w14:paraId="5BC86E46" w14:textId="77777777" w:rsidR="008743A6" w:rsidRPr="008743A6" w:rsidRDefault="008743A6">
            <w:pPr>
              <w:rPr>
                <w:rFonts w:cstheme="minorHAnsi"/>
              </w:rPr>
            </w:pPr>
          </w:p>
        </w:tc>
      </w:tr>
      <w:tr w:rsidR="008743A6" w:rsidRPr="008743A6" w14:paraId="3002BDCD" w14:textId="77777777" w:rsidTr="008743A6">
        <w:tblPrEx>
          <w:tblCellMar>
            <w:top w:w="0" w:type="dxa"/>
            <w:bottom w:w="0" w:type="dxa"/>
          </w:tblCellMar>
        </w:tblPrEx>
        <w:trPr>
          <w:trHeight w:val="4000"/>
        </w:trPr>
        <w:tc>
          <w:tcPr>
            <w:tcW w:w="1368" w:type="dxa"/>
          </w:tcPr>
          <w:p w14:paraId="11BCAB37" w14:textId="24DB8C54" w:rsidR="008743A6" w:rsidRPr="008743A6" w:rsidRDefault="008743A6">
            <w:pPr>
              <w:rPr>
                <w:rFonts w:cstheme="minorHAnsi"/>
              </w:rPr>
            </w:pPr>
            <w:r w:rsidRPr="008743A6">
              <w:rPr>
                <w:rFonts w:cstheme="minorHAnsi"/>
              </w:rPr>
              <w:lastRenderedPageBreak/>
              <w:t>Slide 10</w:t>
            </w:r>
          </w:p>
        </w:tc>
        <w:tc>
          <w:tcPr>
            <w:tcW w:w="3996" w:type="dxa"/>
          </w:tcPr>
          <w:p w14:paraId="0E011328" w14:textId="166EF6EB" w:rsidR="008743A6" w:rsidRPr="008743A6" w:rsidRDefault="008743A6">
            <w:pPr>
              <w:rPr>
                <w:rFonts w:cstheme="minorHAnsi"/>
              </w:rPr>
            </w:pPr>
            <w:r w:rsidRPr="008743A6">
              <w:rPr>
                <w:rFonts w:cstheme="minorHAnsi"/>
              </w:rPr>
              <w:object w:dxaOrig="7191" w:dyaOrig="5406" w14:anchorId="24742E39">
                <v:shape id="_x0000_i8467" type="#_x0000_t75" style="width:2in;height:108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8467" DrawAspect="Content" ObjectID="_1749906499" r:id="rId18"/>
              </w:object>
            </w:r>
          </w:p>
        </w:tc>
        <w:tc>
          <w:tcPr>
            <w:tcW w:w="7866" w:type="dxa"/>
          </w:tcPr>
          <w:p w14:paraId="0627D18E"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Use the Latin America Word Wall.  Give each teacher post-it notes. Have them work with a partner to look at the picture and write what they think the definitions are.  Share what they have written and generate class definitions. You can also do the following:</w:t>
            </w:r>
          </w:p>
          <w:p w14:paraId="409EE79D" w14:textId="77777777" w:rsidR="008743A6" w:rsidRPr="008743A6" w:rsidRDefault="008743A6" w:rsidP="008743A6">
            <w:pPr>
              <w:autoSpaceDE w:val="0"/>
              <w:autoSpaceDN w:val="0"/>
              <w:adjustRightInd w:val="0"/>
              <w:spacing w:after="0" w:line="240" w:lineRule="auto"/>
              <w:rPr>
                <w:rFonts w:cstheme="minorHAnsi"/>
                <w:kern w:val="24"/>
              </w:rPr>
            </w:pPr>
          </w:p>
          <w:p w14:paraId="2B284043"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 xml:space="preserve">Work with a partner to analyze an </w:t>
            </w:r>
            <w:proofErr w:type="gramStart"/>
            <w:r w:rsidRPr="008743A6">
              <w:rPr>
                <w:rFonts w:cstheme="minorHAnsi"/>
                <w:kern w:val="24"/>
              </w:rPr>
              <w:t>image</w:t>
            </w:r>
            <w:proofErr w:type="gramEnd"/>
          </w:p>
          <w:p w14:paraId="42361618" w14:textId="77777777" w:rsidR="008743A6" w:rsidRPr="008743A6" w:rsidRDefault="008743A6" w:rsidP="008743A6">
            <w:pPr>
              <w:autoSpaceDE w:val="0"/>
              <w:autoSpaceDN w:val="0"/>
              <w:adjustRightInd w:val="0"/>
              <w:spacing w:after="0" w:line="240" w:lineRule="auto"/>
              <w:rPr>
                <w:rFonts w:cstheme="minorHAnsi"/>
                <w:kern w:val="24"/>
              </w:rPr>
            </w:pPr>
          </w:p>
          <w:p w14:paraId="2FFA62B3"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 xml:space="preserve">Generate </w:t>
            </w:r>
            <w:proofErr w:type="gramStart"/>
            <w:r w:rsidRPr="008743A6">
              <w:rPr>
                <w:rFonts w:cstheme="minorHAnsi"/>
                <w:kern w:val="24"/>
              </w:rPr>
              <w:t>definitions</w:t>
            </w:r>
            <w:proofErr w:type="gramEnd"/>
          </w:p>
          <w:p w14:paraId="33A9278C" w14:textId="77777777" w:rsidR="008743A6" w:rsidRPr="008743A6" w:rsidRDefault="008743A6" w:rsidP="008743A6">
            <w:pPr>
              <w:autoSpaceDE w:val="0"/>
              <w:autoSpaceDN w:val="0"/>
              <w:adjustRightInd w:val="0"/>
              <w:spacing w:after="0" w:line="240" w:lineRule="auto"/>
              <w:rPr>
                <w:rFonts w:cstheme="minorHAnsi"/>
                <w:kern w:val="24"/>
              </w:rPr>
            </w:pPr>
          </w:p>
          <w:p w14:paraId="7B5EFA60"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 xml:space="preserve">Make connections with another word or to your personal </w:t>
            </w:r>
            <w:proofErr w:type="gramStart"/>
            <w:r w:rsidRPr="008743A6">
              <w:rPr>
                <w:rFonts w:cstheme="minorHAnsi"/>
                <w:kern w:val="24"/>
              </w:rPr>
              <w:t>life</w:t>
            </w:r>
            <w:proofErr w:type="gramEnd"/>
          </w:p>
          <w:p w14:paraId="05B830E3" w14:textId="77777777" w:rsidR="008743A6" w:rsidRPr="008743A6" w:rsidRDefault="008743A6" w:rsidP="008743A6">
            <w:pPr>
              <w:autoSpaceDE w:val="0"/>
              <w:autoSpaceDN w:val="0"/>
              <w:adjustRightInd w:val="0"/>
              <w:spacing w:after="0" w:line="240" w:lineRule="auto"/>
              <w:rPr>
                <w:rFonts w:cstheme="minorHAnsi"/>
                <w:kern w:val="24"/>
              </w:rPr>
            </w:pPr>
          </w:p>
          <w:p w14:paraId="06381942"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 xml:space="preserve">Make </w:t>
            </w:r>
            <w:proofErr w:type="gramStart"/>
            <w:r w:rsidRPr="008743A6">
              <w:rPr>
                <w:rFonts w:cstheme="minorHAnsi"/>
                <w:kern w:val="24"/>
              </w:rPr>
              <w:t>sentences</w:t>
            </w:r>
            <w:proofErr w:type="gramEnd"/>
          </w:p>
          <w:p w14:paraId="312DB392" w14:textId="77777777" w:rsidR="008743A6" w:rsidRPr="008743A6" w:rsidRDefault="008743A6" w:rsidP="008743A6">
            <w:pPr>
              <w:autoSpaceDE w:val="0"/>
              <w:autoSpaceDN w:val="0"/>
              <w:adjustRightInd w:val="0"/>
              <w:spacing w:after="0" w:line="240" w:lineRule="auto"/>
              <w:rPr>
                <w:rFonts w:cstheme="minorHAnsi"/>
                <w:kern w:val="24"/>
              </w:rPr>
            </w:pPr>
          </w:p>
          <w:p w14:paraId="414EC387" w14:textId="77777777" w:rsidR="008743A6" w:rsidRPr="008743A6" w:rsidRDefault="008743A6" w:rsidP="008743A6">
            <w:pPr>
              <w:autoSpaceDE w:val="0"/>
              <w:autoSpaceDN w:val="0"/>
              <w:adjustRightInd w:val="0"/>
              <w:spacing w:after="0" w:line="240" w:lineRule="auto"/>
              <w:rPr>
                <w:rFonts w:cstheme="minorHAnsi"/>
              </w:rPr>
            </w:pPr>
          </w:p>
          <w:p w14:paraId="5A48A585" w14:textId="77777777" w:rsidR="008743A6" w:rsidRPr="008743A6" w:rsidRDefault="008743A6">
            <w:pPr>
              <w:rPr>
                <w:rFonts w:cstheme="minorHAnsi"/>
              </w:rPr>
            </w:pPr>
          </w:p>
        </w:tc>
      </w:tr>
      <w:tr w:rsidR="008743A6" w:rsidRPr="008743A6" w14:paraId="40A297A1" w14:textId="77777777" w:rsidTr="008743A6">
        <w:tblPrEx>
          <w:tblCellMar>
            <w:top w:w="0" w:type="dxa"/>
            <w:bottom w:w="0" w:type="dxa"/>
          </w:tblCellMar>
        </w:tblPrEx>
        <w:trPr>
          <w:trHeight w:val="4000"/>
        </w:trPr>
        <w:tc>
          <w:tcPr>
            <w:tcW w:w="1368" w:type="dxa"/>
          </w:tcPr>
          <w:p w14:paraId="38915D21" w14:textId="2610DD41" w:rsidR="008743A6" w:rsidRPr="008743A6" w:rsidRDefault="008743A6">
            <w:pPr>
              <w:rPr>
                <w:rFonts w:cstheme="minorHAnsi"/>
              </w:rPr>
            </w:pPr>
            <w:r w:rsidRPr="008743A6">
              <w:rPr>
                <w:rFonts w:cstheme="minorHAnsi"/>
              </w:rPr>
              <w:t>Slide 11</w:t>
            </w:r>
          </w:p>
        </w:tc>
        <w:tc>
          <w:tcPr>
            <w:tcW w:w="3996" w:type="dxa"/>
          </w:tcPr>
          <w:p w14:paraId="3BAE7BF4" w14:textId="00DEBA62" w:rsidR="008743A6" w:rsidRPr="008743A6" w:rsidRDefault="008743A6">
            <w:pPr>
              <w:rPr>
                <w:rFonts w:cstheme="minorHAnsi"/>
              </w:rPr>
            </w:pPr>
            <w:r w:rsidRPr="008743A6">
              <w:rPr>
                <w:rFonts w:cstheme="minorHAnsi"/>
              </w:rPr>
              <w:object w:dxaOrig="7191" w:dyaOrig="5406" w14:anchorId="7EE32D22">
                <v:shape id="_x0000_i8468" type="#_x0000_t75" style="width:2in;height:108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8468" DrawAspect="Content" ObjectID="_1749906500" r:id="rId20"/>
              </w:object>
            </w:r>
          </w:p>
        </w:tc>
        <w:tc>
          <w:tcPr>
            <w:tcW w:w="7866" w:type="dxa"/>
          </w:tcPr>
          <w:p w14:paraId="7758CDE1"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 xml:space="preserve">Use the Africa word wall </w:t>
            </w:r>
            <w:proofErr w:type="gramStart"/>
            <w:r w:rsidRPr="008743A6">
              <w:rPr>
                <w:rFonts w:cstheme="minorHAnsi"/>
                <w:kern w:val="24"/>
              </w:rPr>
              <w:t>terms</w:t>
            </w:r>
            <w:proofErr w:type="gramEnd"/>
          </w:p>
          <w:p w14:paraId="24DF1704" w14:textId="77777777" w:rsidR="008743A6" w:rsidRPr="008743A6" w:rsidRDefault="008743A6" w:rsidP="008743A6">
            <w:pPr>
              <w:autoSpaceDE w:val="0"/>
              <w:autoSpaceDN w:val="0"/>
              <w:adjustRightInd w:val="0"/>
              <w:spacing w:after="0" w:line="240" w:lineRule="auto"/>
              <w:rPr>
                <w:rFonts w:cstheme="minorHAnsi"/>
              </w:rPr>
            </w:pPr>
          </w:p>
          <w:p w14:paraId="2FD605A0" w14:textId="77777777" w:rsidR="008743A6" w:rsidRPr="008743A6" w:rsidRDefault="008743A6">
            <w:pPr>
              <w:rPr>
                <w:rFonts w:cstheme="minorHAnsi"/>
              </w:rPr>
            </w:pPr>
          </w:p>
        </w:tc>
      </w:tr>
      <w:tr w:rsidR="008743A6" w:rsidRPr="008743A6" w14:paraId="05BCE3E3" w14:textId="77777777" w:rsidTr="008743A6">
        <w:tblPrEx>
          <w:tblCellMar>
            <w:top w:w="0" w:type="dxa"/>
            <w:bottom w:w="0" w:type="dxa"/>
          </w:tblCellMar>
        </w:tblPrEx>
        <w:trPr>
          <w:trHeight w:val="4000"/>
        </w:trPr>
        <w:tc>
          <w:tcPr>
            <w:tcW w:w="1368" w:type="dxa"/>
          </w:tcPr>
          <w:p w14:paraId="3AFDE921" w14:textId="0302D359" w:rsidR="008743A6" w:rsidRPr="008743A6" w:rsidRDefault="008743A6">
            <w:pPr>
              <w:rPr>
                <w:rFonts w:cstheme="minorHAnsi"/>
              </w:rPr>
            </w:pPr>
            <w:r w:rsidRPr="008743A6">
              <w:rPr>
                <w:rFonts w:cstheme="minorHAnsi"/>
              </w:rPr>
              <w:lastRenderedPageBreak/>
              <w:t>Slide 12</w:t>
            </w:r>
          </w:p>
        </w:tc>
        <w:tc>
          <w:tcPr>
            <w:tcW w:w="3996" w:type="dxa"/>
          </w:tcPr>
          <w:p w14:paraId="39E562BE" w14:textId="7B499F5D" w:rsidR="008743A6" w:rsidRPr="008743A6" w:rsidRDefault="008743A6">
            <w:pPr>
              <w:rPr>
                <w:rFonts w:cstheme="minorHAnsi"/>
              </w:rPr>
            </w:pPr>
            <w:r w:rsidRPr="008743A6">
              <w:rPr>
                <w:rFonts w:cstheme="minorHAnsi"/>
              </w:rPr>
              <w:object w:dxaOrig="7191" w:dyaOrig="5406" w14:anchorId="5CA97F58">
                <v:shape id="_x0000_i8469" type="#_x0000_t75" style="width:2in;height:108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8469" DrawAspect="Content" ObjectID="_1749906501" r:id="rId22"/>
              </w:object>
            </w:r>
          </w:p>
        </w:tc>
        <w:tc>
          <w:tcPr>
            <w:tcW w:w="7866" w:type="dxa"/>
          </w:tcPr>
          <w:p w14:paraId="3770A2A6"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 xml:space="preserve">Another method to teach vocabulary with images is the 3, 2, 1 Definitions – Allow students time to analyze an image to build their understanding of an image. </w:t>
            </w:r>
          </w:p>
          <w:p w14:paraId="771C8E5F" w14:textId="77777777" w:rsidR="008743A6" w:rsidRPr="008743A6" w:rsidRDefault="008743A6" w:rsidP="008743A6">
            <w:pPr>
              <w:autoSpaceDE w:val="0"/>
              <w:autoSpaceDN w:val="0"/>
              <w:adjustRightInd w:val="0"/>
              <w:spacing w:after="0" w:line="240" w:lineRule="auto"/>
              <w:rPr>
                <w:rFonts w:cstheme="minorHAnsi"/>
              </w:rPr>
            </w:pPr>
          </w:p>
          <w:p w14:paraId="3009DF01" w14:textId="77777777" w:rsidR="008743A6" w:rsidRPr="008743A6" w:rsidRDefault="008743A6">
            <w:pPr>
              <w:rPr>
                <w:rFonts w:cstheme="minorHAnsi"/>
              </w:rPr>
            </w:pPr>
          </w:p>
        </w:tc>
      </w:tr>
      <w:tr w:rsidR="008743A6" w:rsidRPr="008743A6" w14:paraId="63BA5F5E" w14:textId="77777777" w:rsidTr="008743A6">
        <w:tblPrEx>
          <w:tblCellMar>
            <w:top w:w="0" w:type="dxa"/>
            <w:bottom w:w="0" w:type="dxa"/>
          </w:tblCellMar>
        </w:tblPrEx>
        <w:trPr>
          <w:trHeight w:val="4000"/>
        </w:trPr>
        <w:tc>
          <w:tcPr>
            <w:tcW w:w="1368" w:type="dxa"/>
          </w:tcPr>
          <w:p w14:paraId="5630A11C" w14:textId="530E4B18" w:rsidR="008743A6" w:rsidRPr="008743A6" w:rsidRDefault="008743A6">
            <w:pPr>
              <w:rPr>
                <w:rFonts w:cstheme="minorHAnsi"/>
              </w:rPr>
            </w:pPr>
            <w:r w:rsidRPr="008743A6">
              <w:rPr>
                <w:rFonts w:cstheme="minorHAnsi"/>
              </w:rPr>
              <w:t>Slide 13</w:t>
            </w:r>
          </w:p>
        </w:tc>
        <w:tc>
          <w:tcPr>
            <w:tcW w:w="3996" w:type="dxa"/>
          </w:tcPr>
          <w:p w14:paraId="22A18A49" w14:textId="6C741390" w:rsidR="008743A6" w:rsidRPr="008743A6" w:rsidRDefault="008743A6">
            <w:pPr>
              <w:rPr>
                <w:rFonts w:cstheme="minorHAnsi"/>
              </w:rPr>
            </w:pPr>
            <w:r w:rsidRPr="008743A6">
              <w:rPr>
                <w:rFonts w:cstheme="minorHAnsi"/>
              </w:rPr>
              <w:object w:dxaOrig="7191" w:dyaOrig="5406" w14:anchorId="0755B1AC">
                <v:shape id="_x0000_i8470" type="#_x0000_t75" style="width:2in;height:108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8470" DrawAspect="Content" ObjectID="_1749906502" r:id="rId24"/>
              </w:object>
            </w:r>
          </w:p>
        </w:tc>
        <w:tc>
          <w:tcPr>
            <w:tcW w:w="7866" w:type="dxa"/>
          </w:tcPr>
          <w:p w14:paraId="5BDD1F19"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 xml:space="preserve">Take a quick look at this image - </w:t>
            </w:r>
          </w:p>
          <w:p w14:paraId="4CFEE942" w14:textId="77777777" w:rsidR="008743A6" w:rsidRPr="008743A6" w:rsidRDefault="008743A6" w:rsidP="008743A6">
            <w:pPr>
              <w:autoSpaceDE w:val="0"/>
              <w:autoSpaceDN w:val="0"/>
              <w:adjustRightInd w:val="0"/>
              <w:spacing w:after="0" w:line="240" w:lineRule="auto"/>
              <w:rPr>
                <w:rFonts w:cstheme="minorHAnsi"/>
              </w:rPr>
            </w:pPr>
          </w:p>
          <w:p w14:paraId="2A42E791" w14:textId="77777777" w:rsidR="008743A6" w:rsidRPr="008743A6" w:rsidRDefault="008743A6">
            <w:pPr>
              <w:rPr>
                <w:rFonts w:cstheme="minorHAnsi"/>
              </w:rPr>
            </w:pPr>
          </w:p>
        </w:tc>
      </w:tr>
      <w:tr w:rsidR="008743A6" w:rsidRPr="008743A6" w14:paraId="050A6457" w14:textId="77777777" w:rsidTr="008743A6">
        <w:tblPrEx>
          <w:tblCellMar>
            <w:top w:w="0" w:type="dxa"/>
            <w:bottom w:w="0" w:type="dxa"/>
          </w:tblCellMar>
        </w:tblPrEx>
        <w:trPr>
          <w:trHeight w:val="4000"/>
        </w:trPr>
        <w:tc>
          <w:tcPr>
            <w:tcW w:w="1368" w:type="dxa"/>
          </w:tcPr>
          <w:p w14:paraId="0071076F" w14:textId="73B3B667" w:rsidR="008743A6" w:rsidRPr="008743A6" w:rsidRDefault="008743A6">
            <w:pPr>
              <w:rPr>
                <w:rFonts w:cstheme="minorHAnsi"/>
              </w:rPr>
            </w:pPr>
            <w:r w:rsidRPr="008743A6">
              <w:rPr>
                <w:rFonts w:cstheme="minorHAnsi"/>
              </w:rPr>
              <w:lastRenderedPageBreak/>
              <w:t>Slide 14</w:t>
            </w:r>
          </w:p>
        </w:tc>
        <w:tc>
          <w:tcPr>
            <w:tcW w:w="3996" w:type="dxa"/>
          </w:tcPr>
          <w:p w14:paraId="0B36EA65" w14:textId="64691ACF" w:rsidR="008743A6" w:rsidRPr="008743A6" w:rsidRDefault="008743A6">
            <w:pPr>
              <w:rPr>
                <w:rFonts w:cstheme="minorHAnsi"/>
              </w:rPr>
            </w:pPr>
            <w:r w:rsidRPr="008743A6">
              <w:rPr>
                <w:rFonts w:cstheme="minorHAnsi"/>
              </w:rPr>
              <w:object w:dxaOrig="7191" w:dyaOrig="5406" w14:anchorId="7ABD4D9D">
                <v:shape id="_x0000_i8471" type="#_x0000_t75" style="width:2in;height:108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8471" DrawAspect="Content" ObjectID="_1749906503" r:id="rId26"/>
              </w:object>
            </w:r>
          </w:p>
        </w:tc>
        <w:tc>
          <w:tcPr>
            <w:tcW w:w="7866" w:type="dxa"/>
          </w:tcPr>
          <w:p w14:paraId="629CBF35"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Example questions</w:t>
            </w:r>
          </w:p>
          <w:p w14:paraId="32603CDB" w14:textId="77777777" w:rsidR="008743A6" w:rsidRPr="008743A6" w:rsidRDefault="008743A6" w:rsidP="008743A6">
            <w:pPr>
              <w:autoSpaceDE w:val="0"/>
              <w:autoSpaceDN w:val="0"/>
              <w:adjustRightInd w:val="0"/>
              <w:spacing w:after="0" w:line="240" w:lineRule="auto"/>
              <w:rPr>
                <w:rFonts w:cstheme="minorHAnsi"/>
              </w:rPr>
            </w:pPr>
          </w:p>
          <w:p w14:paraId="54CAD997" w14:textId="77777777" w:rsidR="008743A6" w:rsidRPr="008743A6" w:rsidRDefault="008743A6">
            <w:pPr>
              <w:rPr>
                <w:rFonts w:cstheme="minorHAnsi"/>
              </w:rPr>
            </w:pPr>
          </w:p>
        </w:tc>
      </w:tr>
      <w:tr w:rsidR="008743A6" w:rsidRPr="008743A6" w14:paraId="18E4ED71" w14:textId="77777777" w:rsidTr="008743A6">
        <w:tblPrEx>
          <w:tblCellMar>
            <w:top w:w="0" w:type="dxa"/>
            <w:bottom w:w="0" w:type="dxa"/>
          </w:tblCellMar>
        </w:tblPrEx>
        <w:trPr>
          <w:trHeight w:val="4000"/>
        </w:trPr>
        <w:tc>
          <w:tcPr>
            <w:tcW w:w="1368" w:type="dxa"/>
          </w:tcPr>
          <w:p w14:paraId="65C065BA" w14:textId="622FAFFD" w:rsidR="008743A6" w:rsidRPr="008743A6" w:rsidRDefault="008743A6">
            <w:pPr>
              <w:rPr>
                <w:rFonts w:cstheme="minorHAnsi"/>
              </w:rPr>
            </w:pPr>
            <w:r w:rsidRPr="008743A6">
              <w:rPr>
                <w:rFonts w:cstheme="minorHAnsi"/>
              </w:rPr>
              <w:t>Slide 15</w:t>
            </w:r>
          </w:p>
        </w:tc>
        <w:tc>
          <w:tcPr>
            <w:tcW w:w="3996" w:type="dxa"/>
          </w:tcPr>
          <w:p w14:paraId="210B6B03" w14:textId="6D53E856" w:rsidR="008743A6" w:rsidRPr="008743A6" w:rsidRDefault="008743A6">
            <w:pPr>
              <w:rPr>
                <w:rFonts w:cstheme="minorHAnsi"/>
              </w:rPr>
            </w:pPr>
            <w:r w:rsidRPr="008743A6">
              <w:rPr>
                <w:rFonts w:cstheme="minorHAnsi"/>
              </w:rPr>
              <w:object w:dxaOrig="7191" w:dyaOrig="5406" w14:anchorId="3679360A">
                <v:shape id="_x0000_i8472" type="#_x0000_t75" style="width:2in;height:108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8472" DrawAspect="Content" ObjectID="_1749906504" r:id="rId28"/>
              </w:object>
            </w:r>
          </w:p>
        </w:tc>
        <w:tc>
          <w:tcPr>
            <w:tcW w:w="7866" w:type="dxa"/>
          </w:tcPr>
          <w:p w14:paraId="4B82EFA3"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 xml:space="preserve">Another method to teach vocabulary with images is the 3, 2, 1 Definitions – Allow students time to analyze an image to build their understanding of an image. </w:t>
            </w:r>
          </w:p>
          <w:p w14:paraId="793020DF" w14:textId="77777777" w:rsidR="008743A6" w:rsidRPr="008743A6" w:rsidRDefault="008743A6" w:rsidP="008743A6">
            <w:pPr>
              <w:autoSpaceDE w:val="0"/>
              <w:autoSpaceDN w:val="0"/>
              <w:adjustRightInd w:val="0"/>
              <w:spacing w:after="0" w:line="240" w:lineRule="auto"/>
              <w:rPr>
                <w:rFonts w:cstheme="minorHAnsi"/>
              </w:rPr>
            </w:pPr>
          </w:p>
          <w:p w14:paraId="4E150EC8" w14:textId="77777777" w:rsidR="008743A6" w:rsidRPr="008743A6" w:rsidRDefault="008743A6">
            <w:pPr>
              <w:rPr>
                <w:rFonts w:cstheme="minorHAnsi"/>
              </w:rPr>
            </w:pPr>
          </w:p>
        </w:tc>
      </w:tr>
      <w:tr w:rsidR="008743A6" w:rsidRPr="008743A6" w14:paraId="60E337AE" w14:textId="77777777" w:rsidTr="008743A6">
        <w:tblPrEx>
          <w:tblCellMar>
            <w:top w:w="0" w:type="dxa"/>
            <w:bottom w:w="0" w:type="dxa"/>
          </w:tblCellMar>
        </w:tblPrEx>
        <w:trPr>
          <w:trHeight w:val="4000"/>
        </w:trPr>
        <w:tc>
          <w:tcPr>
            <w:tcW w:w="1368" w:type="dxa"/>
          </w:tcPr>
          <w:p w14:paraId="029A78F8" w14:textId="4B46079E" w:rsidR="008743A6" w:rsidRPr="008743A6" w:rsidRDefault="008743A6">
            <w:pPr>
              <w:rPr>
                <w:rFonts w:cstheme="minorHAnsi"/>
              </w:rPr>
            </w:pPr>
            <w:r w:rsidRPr="008743A6">
              <w:rPr>
                <w:rFonts w:cstheme="minorHAnsi"/>
              </w:rPr>
              <w:lastRenderedPageBreak/>
              <w:t>Slide 16</w:t>
            </w:r>
          </w:p>
        </w:tc>
        <w:tc>
          <w:tcPr>
            <w:tcW w:w="3996" w:type="dxa"/>
          </w:tcPr>
          <w:p w14:paraId="7B1F7830" w14:textId="5C7C404C" w:rsidR="008743A6" w:rsidRPr="008743A6" w:rsidRDefault="008743A6">
            <w:pPr>
              <w:rPr>
                <w:rFonts w:cstheme="minorHAnsi"/>
              </w:rPr>
            </w:pPr>
            <w:r w:rsidRPr="008743A6">
              <w:rPr>
                <w:rFonts w:cstheme="minorHAnsi"/>
              </w:rPr>
              <w:object w:dxaOrig="7191" w:dyaOrig="5406" w14:anchorId="09A0AE3B">
                <v:shape id="_x0000_i8473" type="#_x0000_t75" style="width:2in;height:108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8473" DrawAspect="Content" ObjectID="_1749906505" r:id="rId30"/>
              </w:object>
            </w:r>
          </w:p>
        </w:tc>
        <w:tc>
          <w:tcPr>
            <w:tcW w:w="7866" w:type="dxa"/>
          </w:tcPr>
          <w:p w14:paraId="6DC41A12"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 xml:space="preserve">Have them create a 3, 2, 1 definition on this </w:t>
            </w:r>
            <w:proofErr w:type="gramStart"/>
            <w:r w:rsidRPr="008743A6">
              <w:rPr>
                <w:rFonts w:cstheme="minorHAnsi"/>
                <w:kern w:val="24"/>
              </w:rPr>
              <w:t>image</w:t>
            </w:r>
            <w:proofErr w:type="gramEnd"/>
          </w:p>
          <w:p w14:paraId="1729172F" w14:textId="77777777" w:rsidR="008743A6" w:rsidRPr="008743A6" w:rsidRDefault="008743A6" w:rsidP="008743A6">
            <w:pPr>
              <w:autoSpaceDE w:val="0"/>
              <w:autoSpaceDN w:val="0"/>
              <w:adjustRightInd w:val="0"/>
              <w:spacing w:after="0" w:line="240" w:lineRule="auto"/>
              <w:rPr>
                <w:rFonts w:cstheme="minorHAnsi"/>
              </w:rPr>
            </w:pPr>
          </w:p>
          <w:p w14:paraId="0152CF31" w14:textId="77777777" w:rsidR="008743A6" w:rsidRPr="008743A6" w:rsidRDefault="008743A6">
            <w:pPr>
              <w:rPr>
                <w:rFonts w:cstheme="minorHAnsi"/>
              </w:rPr>
            </w:pPr>
          </w:p>
        </w:tc>
      </w:tr>
      <w:tr w:rsidR="008743A6" w:rsidRPr="008743A6" w14:paraId="3A7D2ECE" w14:textId="77777777" w:rsidTr="008743A6">
        <w:tblPrEx>
          <w:tblCellMar>
            <w:top w:w="0" w:type="dxa"/>
            <w:bottom w:w="0" w:type="dxa"/>
          </w:tblCellMar>
        </w:tblPrEx>
        <w:trPr>
          <w:trHeight w:val="4000"/>
        </w:trPr>
        <w:tc>
          <w:tcPr>
            <w:tcW w:w="1368" w:type="dxa"/>
          </w:tcPr>
          <w:p w14:paraId="1D9D619C" w14:textId="5FCA33FC" w:rsidR="008743A6" w:rsidRPr="008743A6" w:rsidRDefault="008743A6">
            <w:pPr>
              <w:rPr>
                <w:rFonts w:cstheme="minorHAnsi"/>
              </w:rPr>
            </w:pPr>
            <w:r w:rsidRPr="008743A6">
              <w:rPr>
                <w:rFonts w:cstheme="minorHAnsi"/>
              </w:rPr>
              <w:t>Slide 18</w:t>
            </w:r>
          </w:p>
        </w:tc>
        <w:tc>
          <w:tcPr>
            <w:tcW w:w="3996" w:type="dxa"/>
          </w:tcPr>
          <w:p w14:paraId="39B65066" w14:textId="4ED62347" w:rsidR="008743A6" w:rsidRPr="008743A6" w:rsidRDefault="008743A6">
            <w:pPr>
              <w:rPr>
                <w:rFonts w:cstheme="minorHAnsi"/>
              </w:rPr>
            </w:pPr>
            <w:r w:rsidRPr="008743A6">
              <w:rPr>
                <w:rFonts w:cstheme="minorHAnsi"/>
              </w:rPr>
              <w:object w:dxaOrig="7191" w:dyaOrig="5406" w14:anchorId="4BEF7407">
                <v:shape id="_x0000_i8475" type="#_x0000_t75" style="width:2in;height:108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8475" DrawAspect="Content" ObjectID="_1749906506" r:id="rId32"/>
              </w:object>
            </w:r>
          </w:p>
        </w:tc>
        <w:tc>
          <w:tcPr>
            <w:tcW w:w="7866" w:type="dxa"/>
          </w:tcPr>
          <w:p w14:paraId="4DDB9E27"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 xml:space="preserve">Have you had </w:t>
            </w:r>
            <w:proofErr w:type="gramStart"/>
            <w:r w:rsidRPr="008743A6">
              <w:rPr>
                <w:rFonts w:cstheme="minorHAnsi"/>
                <w:kern w:val="24"/>
              </w:rPr>
              <w:t>instruction</w:t>
            </w:r>
            <w:proofErr w:type="gramEnd"/>
            <w:r w:rsidRPr="008743A6">
              <w:rPr>
                <w:rFonts w:cstheme="minorHAnsi"/>
                <w:kern w:val="24"/>
              </w:rPr>
              <w:t xml:space="preserve"> on how to use Word Walls, or was it just a district initiative you were told to follow? Let’s </w:t>
            </w:r>
            <w:proofErr w:type="gramStart"/>
            <w:r w:rsidRPr="008743A6">
              <w:rPr>
                <w:rFonts w:cstheme="minorHAnsi"/>
                <w:kern w:val="24"/>
              </w:rPr>
              <w:t>take a look</w:t>
            </w:r>
            <w:proofErr w:type="gramEnd"/>
            <w:r w:rsidRPr="008743A6">
              <w:rPr>
                <w:rFonts w:cstheme="minorHAnsi"/>
                <w:kern w:val="24"/>
              </w:rPr>
              <w:t xml:space="preserve"> </w:t>
            </w:r>
            <w:proofErr w:type="gramStart"/>
            <w:r w:rsidRPr="008743A6">
              <w:rPr>
                <w:rFonts w:cstheme="minorHAnsi"/>
                <w:kern w:val="24"/>
              </w:rPr>
              <w:t>on</w:t>
            </w:r>
            <w:proofErr w:type="gramEnd"/>
            <w:r w:rsidRPr="008743A6">
              <w:rPr>
                <w:rFonts w:cstheme="minorHAnsi"/>
                <w:kern w:val="24"/>
              </w:rPr>
              <w:t xml:space="preserve"> why word walls work. </w:t>
            </w:r>
          </w:p>
          <w:p w14:paraId="7D4F28A3" w14:textId="77777777" w:rsidR="008743A6" w:rsidRPr="008743A6" w:rsidRDefault="008743A6" w:rsidP="008743A6">
            <w:pPr>
              <w:autoSpaceDE w:val="0"/>
              <w:autoSpaceDN w:val="0"/>
              <w:adjustRightInd w:val="0"/>
              <w:spacing w:after="0" w:line="240" w:lineRule="auto"/>
              <w:rPr>
                <w:rFonts w:cstheme="minorHAnsi"/>
              </w:rPr>
            </w:pPr>
          </w:p>
          <w:p w14:paraId="223731C6" w14:textId="77777777" w:rsidR="008743A6" w:rsidRPr="008743A6" w:rsidRDefault="008743A6">
            <w:pPr>
              <w:rPr>
                <w:rFonts w:cstheme="minorHAnsi"/>
              </w:rPr>
            </w:pPr>
          </w:p>
        </w:tc>
      </w:tr>
      <w:tr w:rsidR="008743A6" w:rsidRPr="008743A6" w14:paraId="4921B372" w14:textId="77777777" w:rsidTr="008743A6">
        <w:tblPrEx>
          <w:tblCellMar>
            <w:top w:w="0" w:type="dxa"/>
            <w:bottom w:w="0" w:type="dxa"/>
          </w:tblCellMar>
        </w:tblPrEx>
        <w:trPr>
          <w:trHeight w:val="4000"/>
        </w:trPr>
        <w:tc>
          <w:tcPr>
            <w:tcW w:w="1368" w:type="dxa"/>
          </w:tcPr>
          <w:p w14:paraId="60A17EA0" w14:textId="73BBD70F" w:rsidR="008743A6" w:rsidRPr="008743A6" w:rsidRDefault="008743A6">
            <w:pPr>
              <w:rPr>
                <w:rFonts w:cstheme="minorHAnsi"/>
              </w:rPr>
            </w:pPr>
            <w:r w:rsidRPr="008743A6">
              <w:rPr>
                <w:rFonts w:cstheme="minorHAnsi"/>
              </w:rPr>
              <w:lastRenderedPageBreak/>
              <w:t>Slide 19</w:t>
            </w:r>
          </w:p>
        </w:tc>
        <w:tc>
          <w:tcPr>
            <w:tcW w:w="3996" w:type="dxa"/>
          </w:tcPr>
          <w:p w14:paraId="2E83B4F1" w14:textId="51F4ED5D" w:rsidR="008743A6" w:rsidRPr="008743A6" w:rsidRDefault="008743A6">
            <w:pPr>
              <w:rPr>
                <w:rFonts w:cstheme="minorHAnsi"/>
              </w:rPr>
            </w:pPr>
            <w:r w:rsidRPr="008743A6">
              <w:rPr>
                <w:rFonts w:cstheme="minorHAnsi"/>
              </w:rPr>
              <w:object w:dxaOrig="7191" w:dyaOrig="5406" w14:anchorId="34E21DB8">
                <v:shape id="_x0000_i8476" type="#_x0000_t75" style="width:2in;height:108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8476" DrawAspect="Content" ObjectID="_1749906507" r:id="rId34"/>
              </w:object>
            </w:r>
          </w:p>
        </w:tc>
        <w:tc>
          <w:tcPr>
            <w:tcW w:w="7866" w:type="dxa"/>
          </w:tcPr>
          <w:p w14:paraId="07CF4E4E"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 xml:space="preserve">Word Walls work because of several different reasons – the first of which is episodic memory.  Students begin to associate a certain space in your room with vocabulary terms, and if you have taken the time to teach the terms, they will associate the space with learning. </w:t>
            </w:r>
          </w:p>
          <w:p w14:paraId="36FBBF0F" w14:textId="77777777" w:rsidR="008743A6" w:rsidRPr="008743A6" w:rsidRDefault="008743A6" w:rsidP="008743A6">
            <w:pPr>
              <w:autoSpaceDE w:val="0"/>
              <w:autoSpaceDN w:val="0"/>
              <w:adjustRightInd w:val="0"/>
              <w:spacing w:after="0" w:line="240" w:lineRule="auto"/>
              <w:rPr>
                <w:rFonts w:cstheme="minorHAnsi"/>
                <w:kern w:val="24"/>
              </w:rPr>
            </w:pPr>
          </w:p>
          <w:p w14:paraId="72DD692E"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 xml:space="preserve">It is important that you put your current word wall in the focal point of your room – near where you teach. </w:t>
            </w:r>
          </w:p>
          <w:p w14:paraId="3318F589" w14:textId="77777777" w:rsidR="008743A6" w:rsidRPr="008743A6" w:rsidRDefault="008743A6" w:rsidP="008743A6">
            <w:pPr>
              <w:autoSpaceDE w:val="0"/>
              <w:autoSpaceDN w:val="0"/>
              <w:adjustRightInd w:val="0"/>
              <w:spacing w:after="0" w:line="240" w:lineRule="auto"/>
              <w:rPr>
                <w:rFonts w:cstheme="minorHAnsi"/>
                <w:kern w:val="24"/>
              </w:rPr>
            </w:pPr>
          </w:p>
          <w:p w14:paraId="5F904AEE" w14:textId="77777777" w:rsidR="008743A6" w:rsidRPr="008743A6" w:rsidRDefault="008743A6" w:rsidP="008743A6">
            <w:pPr>
              <w:autoSpaceDE w:val="0"/>
              <w:autoSpaceDN w:val="0"/>
              <w:adjustRightInd w:val="0"/>
              <w:spacing w:after="0" w:line="240" w:lineRule="auto"/>
              <w:rPr>
                <w:rFonts w:cstheme="minorHAnsi"/>
              </w:rPr>
            </w:pPr>
          </w:p>
          <w:p w14:paraId="0DC13BD9" w14:textId="77777777" w:rsidR="008743A6" w:rsidRPr="008743A6" w:rsidRDefault="008743A6">
            <w:pPr>
              <w:rPr>
                <w:rFonts w:cstheme="minorHAnsi"/>
              </w:rPr>
            </w:pPr>
          </w:p>
        </w:tc>
      </w:tr>
      <w:tr w:rsidR="008743A6" w:rsidRPr="008743A6" w14:paraId="6865A723" w14:textId="77777777" w:rsidTr="008743A6">
        <w:tblPrEx>
          <w:tblCellMar>
            <w:top w:w="0" w:type="dxa"/>
            <w:bottom w:w="0" w:type="dxa"/>
          </w:tblCellMar>
        </w:tblPrEx>
        <w:trPr>
          <w:trHeight w:val="4000"/>
        </w:trPr>
        <w:tc>
          <w:tcPr>
            <w:tcW w:w="1368" w:type="dxa"/>
          </w:tcPr>
          <w:p w14:paraId="6024ECAC" w14:textId="2AEBD8F7" w:rsidR="008743A6" w:rsidRPr="008743A6" w:rsidRDefault="008743A6">
            <w:pPr>
              <w:rPr>
                <w:rFonts w:cstheme="minorHAnsi"/>
              </w:rPr>
            </w:pPr>
            <w:r w:rsidRPr="008743A6">
              <w:rPr>
                <w:rFonts w:cstheme="minorHAnsi"/>
              </w:rPr>
              <w:t>Slide 20</w:t>
            </w:r>
          </w:p>
        </w:tc>
        <w:tc>
          <w:tcPr>
            <w:tcW w:w="3996" w:type="dxa"/>
          </w:tcPr>
          <w:p w14:paraId="03986060" w14:textId="4787F149" w:rsidR="008743A6" w:rsidRPr="008743A6" w:rsidRDefault="008743A6">
            <w:pPr>
              <w:rPr>
                <w:rFonts w:cstheme="minorHAnsi"/>
              </w:rPr>
            </w:pPr>
            <w:r w:rsidRPr="008743A6">
              <w:rPr>
                <w:rFonts w:cstheme="minorHAnsi"/>
              </w:rPr>
              <w:object w:dxaOrig="7191" w:dyaOrig="5406" w14:anchorId="66902615">
                <v:shape id="_x0000_i8477" type="#_x0000_t75" style="width:2in;height:108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8477" DrawAspect="Content" ObjectID="_1749906508" r:id="rId36"/>
              </w:object>
            </w:r>
          </w:p>
        </w:tc>
        <w:tc>
          <w:tcPr>
            <w:tcW w:w="7866" w:type="dxa"/>
          </w:tcPr>
          <w:p w14:paraId="51AF44FD"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color w:val="202124"/>
                <w:kern w:val="24"/>
              </w:rPr>
              <w:t>Word walls reinforce sight-word acquisition. When students recognize the terms on sight, their fluency increases.  When their fluency increases, their comprehension increases. The goal is to build content literacy across grades and disciplines.</w:t>
            </w:r>
          </w:p>
          <w:p w14:paraId="4BF66BE9" w14:textId="77777777" w:rsidR="008743A6" w:rsidRPr="008743A6" w:rsidRDefault="008743A6" w:rsidP="008743A6">
            <w:pPr>
              <w:autoSpaceDE w:val="0"/>
              <w:autoSpaceDN w:val="0"/>
              <w:adjustRightInd w:val="0"/>
              <w:spacing w:after="0" w:line="240" w:lineRule="auto"/>
              <w:rPr>
                <w:rFonts w:cstheme="minorHAnsi"/>
              </w:rPr>
            </w:pPr>
          </w:p>
          <w:p w14:paraId="07B5E6D8" w14:textId="77777777" w:rsidR="008743A6" w:rsidRPr="008743A6" w:rsidRDefault="008743A6">
            <w:pPr>
              <w:rPr>
                <w:rFonts w:cstheme="minorHAnsi"/>
              </w:rPr>
            </w:pPr>
          </w:p>
        </w:tc>
      </w:tr>
      <w:tr w:rsidR="008743A6" w:rsidRPr="008743A6" w14:paraId="6CC010E0" w14:textId="77777777" w:rsidTr="008743A6">
        <w:tblPrEx>
          <w:tblCellMar>
            <w:top w:w="0" w:type="dxa"/>
            <w:bottom w:w="0" w:type="dxa"/>
          </w:tblCellMar>
        </w:tblPrEx>
        <w:trPr>
          <w:trHeight w:val="4000"/>
        </w:trPr>
        <w:tc>
          <w:tcPr>
            <w:tcW w:w="1368" w:type="dxa"/>
          </w:tcPr>
          <w:p w14:paraId="49B3F308" w14:textId="65C96BDF" w:rsidR="008743A6" w:rsidRPr="008743A6" w:rsidRDefault="008743A6">
            <w:pPr>
              <w:rPr>
                <w:rFonts w:cstheme="minorHAnsi"/>
              </w:rPr>
            </w:pPr>
            <w:r w:rsidRPr="008743A6">
              <w:rPr>
                <w:rFonts w:cstheme="minorHAnsi"/>
              </w:rPr>
              <w:lastRenderedPageBreak/>
              <w:t>Slide 21</w:t>
            </w:r>
          </w:p>
        </w:tc>
        <w:tc>
          <w:tcPr>
            <w:tcW w:w="3996" w:type="dxa"/>
          </w:tcPr>
          <w:p w14:paraId="177F4763" w14:textId="3A887944" w:rsidR="008743A6" w:rsidRPr="008743A6" w:rsidRDefault="008743A6">
            <w:pPr>
              <w:rPr>
                <w:rFonts w:cstheme="minorHAnsi"/>
              </w:rPr>
            </w:pPr>
            <w:r w:rsidRPr="008743A6">
              <w:rPr>
                <w:rFonts w:cstheme="minorHAnsi"/>
              </w:rPr>
              <w:object w:dxaOrig="7191" w:dyaOrig="5406" w14:anchorId="402E4198">
                <v:shape id="_x0000_i8478" type="#_x0000_t75" style="width:2in;height:108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8478" DrawAspect="Content" ObjectID="_1749906509" r:id="rId38"/>
              </w:object>
            </w:r>
          </w:p>
        </w:tc>
        <w:tc>
          <w:tcPr>
            <w:tcW w:w="7866" w:type="dxa"/>
          </w:tcPr>
          <w:p w14:paraId="1A820766"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 xml:space="preserve">Pass out this handout and have them read it. Discuss what they circled or underlined with their partner.  </w:t>
            </w:r>
          </w:p>
          <w:p w14:paraId="09628A3B" w14:textId="77777777" w:rsidR="008743A6" w:rsidRPr="008743A6" w:rsidRDefault="008743A6" w:rsidP="008743A6">
            <w:pPr>
              <w:autoSpaceDE w:val="0"/>
              <w:autoSpaceDN w:val="0"/>
              <w:adjustRightInd w:val="0"/>
              <w:spacing w:after="0" w:line="240" w:lineRule="auto"/>
              <w:rPr>
                <w:rFonts w:cstheme="minorHAnsi"/>
              </w:rPr>
            </w:pPr>
          </w:p>
          <w:p w14:paraId="08E24D67" w14:textId="77777777" w:rsidR="008743A6" w:rsidRPr="008743A6" w:rsidRDefault="008743A6">
            <w:pPr>
              <w:rPr>
                <w:rFonts w:cstheme="minorHAnsi"/>
              </w:rPr>
            </w:pPr>
          </w:p>
        </w:tc>
      </w:tr>
      <w:tr w:rsidR="008743A6" w:rsidRPr="008743A6" w14:paraId="4E972711" w14:textId="77777777" w:rsidTr="008743A6">
        <w:tblPrEx>
          <w:tblCellMar>
            <w:top w:w="0" w:type="dxa"/>
            <w:bottom w:w="0" w:type="dxa"/>
          </w:tblCellMar>
        </w:tblPrEx>
        <w:trPr>
          <w:trHeight w:val="4000"/>
        </w:trPr>
        <w:tc>
          <w:tcPr>
            <w:tcW w:w="1368" w:type="dxa"/>
          </w:tcPr>
          <w:p w14:paraId="16E119CC" w14:textId="6D00B6D5" w:rsidR="008743A6" w:rsidRPr="008743A6" w:rsidRDefault="008743A6">
            <w:pPr>
              <w:rPr>
                <w:rFonts w:cstheme="minorHAnsi"/>
              </w:rPr>
            </w:pPr>
            <w:r w:rsidRPr="008743A6">
              <w:rPr>
                <w:rFonts w:cstheme="minorHAnsi"/>
              </w:rPr>
              <w:t>Slide 22</w:t>
            </w:r>
          </w:p>
        </w:tc>
        <w:tc>
          <w:tcPr>
            <w:tcW w:w="3996" w:type="dxa"/>
          </w:tcPr>
          <w:p w14:paraId="54A775B5" w14:textId="300B5854" w:rsidR="008743A6" w:rsidRPr="008743A6" w:rsidRDefault="008743A6">
            <w:pPr>
              <w:rPr>
                <w:rFonts w:cstheme="minorHAnsi"/>
              </w:rPr>
            </w:pPr>
            <w:r w:rsidRPr="008743A6">
              <w:rPr>
                <w:rFonts w:cstheme="minorHAnsi"/>
              </w:rPr>
              <w:object w:dxaOrig="7191" w:dyaOrig="5406" w14:anchorId="613A8020">
                <v:shape id="_x0000_i8479" type="#_x0000_t75" style="width:2in;height:108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8479" DrawAspect="Content" ObjectID="_1749906510" r:id="rId40"/>
              </w:object>
            </w:r>
          </w:p>
        </w:tc>
        <w:tc>
          <w:tcPr>
            <w:tcW w:w="7866" w:type="dxa"/>
          </w:tcPr>
          <w:p w14:paraId="3DB63CDE"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 xml:space="preserve">Now you are going to share tips for making word walls work in the classroom. </w:t>
            </w:r>
          </w:p>
          <w:p w14:paraId="1349DA62" w14:textId="77777777" w:rsidR="008743A6" w:rsidRPr="008743A6" w:rsidRDefault="008743A6" w:rsidP="008743A6">
            <w:pPr>
              <w:autoSpaceDE w:val="0"/>
              <w:autoSpaceDN w:val="0"/>
              <w:adjustRightInd w:val="0"/>
              <w:spacing w:after="0" w:line="240" w:lineRule="auto"/>
              <w:rPr>
                <w:rFonts w:cstheme="minorHAnsi"/>
              </w:rPr>
            </w:pPr>
          </w:p>
          <w:p w14:paraId="375B8F59" w14:textId="77777777" w:rsidR="008743A6" w:rsidRPr="008743A6" w:rsidRDefault="008743A6">
            <w:pPr>
              <w:rPr>
                <w:rFonts w:cstheme="minorHAnsi"/>
              </w:rPr>
            </w:pPr>
          </w:p>
        </w:tc>
      </w:tr>
      <w:tr w:rsidR="008743A6" w:rsidRPr="008743A6" w14:paraId="1A44DA26" w14:textId="77777777" w:rsidTr="008743A6">
        <w:tblPrEx>
          <w:tblCellMar>
            <w:top w:w="0" w:type="dxa"/>
            <w:bottom w:w="0" w:type="dxa"/>
          </w:tblCellMar>
        </w:tblPrEx>
        <w:trPr>
          <w:trHeight w:val="4000"/>
        </w:trPr>
        <w:tc>
          <w:tcPr>
            <w:tcW w:w="1368" w:type="dxa"/>
          </w:tcPr>
          <w:p w14:paraId="02677E09" w14:textId="2A615D1C" w:rsidR="008743A6" w:rsidRPr="008743A6" w:rsidRDefault="008743A6">
            <w:pPr>
              <w:rPr>
                <w:rFonts w:cstheme="minorHAnsi"/>
              </w:rPr>
            </w:pPr>
            <w:r w:rsidRPr="008743A6">
              <w:rPr>
                <w:rFonts w:cstheme="minorHAnsi"/>
              </w:rPr>
              <w:lastRenderedPageBreak/>
              <w:t>Slide 25</w:t>
            </w:r>
          </w:p>
        </w:tc>
        <w:tc>
          <w:tcPr>
            <w:tcW w:w="3996" w:type="dxa"/>
          </w:tcPr>
          <w:p w14:paraId="575ADF8F" w14:textId="6DAB6720" w:rsidR="008743A6" w:rsidRPr="008743A6" w:rsidRDefault="008743A6">
            <w:pPr>
              <w:rPr>
                <w:rFonts w:cstheme="minorHAnsi"/>
              </w:rPr>
            </w:pPr>
            <w:r w:rsidRPr="008743A6">
              <w:rPr>
                <w:rFonts w:cstheme="minorHAnsi"/>
              </w:rPr>
              <w:object w:dxaOrig="7191" w:dyaOrig="5406" w14:anchorId="2F0431C9">
                <v:shape id="_x0000_i8482" type="#_x0000_t75" style="width:2in;height:108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8482" DrawAspect="Content" ObjectID="_1749906511" r:id="rId42"/>
              </w:object>
            </w:r>
          </w:p>
        </w:tc>
        <w:tc>
          <w:tcPr>
            <w:tcW w:w="7866" w:type="dxa"/>
          </w:tcPr>
          <w:p w14:paraId="47500F17"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You can use post-it notes to interact with the word walls.</w:t>
            </w:r>
          </w:p>
          <w:p w14:paraId="655FB168" w14:textId="77777777" w:rsidR="008743A6" w:rsidRPr="008743A6" w:rsidRDefault="008743A6" w:rsidP="008743A6">
            <w:pPr>
              <w:autoSpaceDE w:val="0"/>
              <w:autoSpaceDN w:val="0"/>
              <w:adjustRightInd w:val="0"/>
              <w:spacing w:after="0" w:line="240" w:lineRule="auto"/>
              <w:rPr>
                <w:rFonts w:cstheme="minorHAnsi"/>
              </w:rPr>
            </w:pPr>
          </w:p>
          <w:p w14:paraId="543F44F2" w14:textId="77777777" w:rsidR="008743A6" w:rsidRPr="008743A6" w:rsidRDefault="008743A6">
            <w:pPr>
              <w:rPr>
                <w:rFonts w:cstheme="minorHAnsi"/>
              </w:rPr>
            </w:pPr>
          </w:p>
        </w:tc>
      </w:tr>
      <w:tr w:rsidR="008743A6" w:rsidRPr="008743A6" w14:paraId="5B264691" w14:textId="77777777" w:rsidTr="008743A6">
        <w:tblPrEx>
          <w:tblCellMar>
            <w:top w:w="0" w:type="dxa"/>
            <w:bottom w:w="0" w:type="dxa"/>
          </w:tblCellMar>
        </w:tblPrEx>
        <w:trPr>
          <w:trHeight w:val="4000"/>
        </w:trPr>
        <w:tc>
          <w:tcPr>
            <w:tcW w:w="1368" w:type="dxa"/>
          </w:tcPr>
          <w:p w14:paraId="668E342F" w14:textId="785FA10D" w:rsidR="008743A6" w:rsidRPr="008743A6" w:rsidRDefault="008743A6">
            <w:pPr>
              <w:rPr>
                <w:rFonts w:cstheme="minorHAnsi"/>
              </w:rPr>
            </w:pPr>
            <w:r w:rsidRPr="008743A6">
              <w:rPr>
                <w:rFonts w:cstheme="minorHAnsi"/>
              </w:rPr>
              <w:t>Slide 26</w:t>
            </w:r>
          </w:p>
        </w:tc>
        <w:tc>
          <w:tcPr>
            <w:tcW w:w="3996" w:type="dxa"/>
          </w:tcPr>
          <w:p w14:paraId="7874D400" w14:textId="77BB90AF" w:rsidR="008743A6" w:rsidRPr="008743A6" w:rsidRDefault="008743A6">
            <w:pPr>
              <w:rPr>
                <w:rFonts w:cstheme="minorHAnsi"/>
              </w:rPr>
            </w:pPr>
            <w:r w:rsidRPr="008743A6">
              <w:rPr>
                <w:rFonts w:cstheme="minorHAnsi"/>
              </w:rPr>
              <w:object w:dxaOrig="7191" w:dyaOrig="5406" w14:anchorId="12796144">
                <v:shape id="_x0000_i8483" type="#_x0000_t75" style="width:2in;height:108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8483" DrawAspect="Content" ObjectID="_1749906512" r:id="rId44"/>
              </w:object>
            </w:r>
          </w:p>
        </w:tc>
        <w:tc>
          <w:tcPr>
            <w:tcW w:w="7866" w:type="dxa"/>
          </w:tcPr>
          <w:p w14:paraId="48BFE89A"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 xml:space="preserve">When you finish with a unit, you can always take your word wall terms and put them in the back of the room. I recommend this for tested content areas. </w:t>
            </w:r>
          </w:p>
          <w:p w14:paraId="054B345D" w14:textId="77777777" w:rsidR="008743A6" w:rsidRPr="008743A6" w:rsidRDefault="008743A6" w:rsidP="008743A6">
            <w:pPr>
              <w:autoSpaceDE w:val="0"/>
              <w:autoSpaceDN w:val="0"/>
              <w:adjustRightInd w:val="0"/>
              <w:spacing w:after="0" w:line="240" w:lineRule="auto"/>
              <w:rPr>
                <w:rFonts w:cstheme="minorHAnsi"/>
              </w:rPr>
            </w:pPr>
          </w:p>
          <w:p w14:paraId="34F5F78A" w14:textId="77777777" w:rsidR="008743A6" w:rsidRPr="008743A6" w:rsidRDefault="008743A6">
            <w:pPr>
              <w:rPr>
                <w:rFonts w:cstheme="minorHAnsi"/>
              </w:rPr>
            </w:pPr>
          </w:p>
        </w:tc>
      </w:tr>
      <w:tr w:rsidR="008743A6" w:rsidRPr="008743A6" w14:paraId="31650CD4" w14:textId="77777777" w:rsidTr="008743A6">
        <w:tblPrEx>
          <w:tblCellMar>
            <w:top w:w="0" w:type="dxa"/>
            <w:bottom w:w="0" w:type="dxa"/>
          </w:tblCellMar>
        </w:tblPrEx>
        <w:trPr>
          <w:trHeight w:val="4000"/>
        </w:trPr>
        <w:tc>
          <w:tcPr>
            <w:tcW w:w="1368" w:type="dxa"/>
          </w:tcPr>
          <w:p w14:paraId="6A2D335D" w14:textId="4F4D5FD7" w:rsidR="008743A6" w:rsidRPr="008743A6" w:rsidRDefault="008743A6">
            <w:pPr>
              <w:rPr>
                <w:rFonts w:cstheme="minorHAnsi"/>
              </w:rPr>
            </w:pPr>
            <w:r w:rsidRPr="008743A6">
              <w:rPr>
                <w:rFonts w:cstheme="minorHAnsi"/>
              </w:rPr>
              <w:lastRenderedPageBreak/>
              <w:t>Slide 27</w:t>
            </w:r>
          </w:p>
        </w:tc>
        <w:tc>
          <w:tcPr>
            <w:tcW w:w="3996" w:type="dxa"/>
          </w:tcPr>
          <w:p w14:paraId="631858F1" w14:textId="3F54CA76" w:rsidR="008743A6" w:rsidRPr="008743A6" w:rsidRDefault="008743A6">
            <w:pPr>
              <w:rPr>
                <w:rFonts w:cstheme="minorHAnsi"/>
              </w:rPr>
            </w:pPr>
            <w:r w:rsidRPr="008743A6">
              <w:rPr>
                <w:rFonts w:cstheme="minorHAnsi"/>
              </w:rPr>
              <w:object w:dxaOrig="7191" w:dyaOrig="5406" w14:anchorId="3A744149">
                <v:shape id="_x0000_i8484" type="#_x0000_t75" style="width:2in;height:108pt"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8484" DrawAspect="Content" ObjectID="_1749906513" r:id="rId46"/>
              </w:object>
            </w:r>
          </w:p>
        </w:tc>
        <w:tc>
          <w:tcPr>
            <w:tcW w:w="7866" w:type="dxa"/>
          </w:tcPr>
          <w:p w14:paraId="22083E60"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 xml:space="preserve">How to make your own word walls. </w:t>
            </w:r>
          </w:p>
          <w:p w14:paraId="314DBB86" w14:textId="77777777" w:rsidR="008743A6" w:rsidRPr="008743A6" w:rsidRDefault="008743A6" w:rsidP="008743A6">
            <w:pPr>
              <w:autoSpaceDE w:val="0"/>
              <w:autoSpaceDN w:val="0"/>
              <w:adjustRightInd w:val="0"/>
              <w:spacing w:after="0" w:line="240" w:lineRule="auto"/>
              <w:rPr>
                <w:rFonts w:cstheme="minorHAnsi"/>
              </w:rPr>
            </w:pPr>
          </w:p>
          <w:p w14:paraId="3818FB14" w14:textId="77777777" w:rsidR="008743A6" w:rsidRPr="008743A6" w:rsidRDefault="008743A6">
            <w:pPr>
              <w:rPr>
                <w:rFonts w:cstheme="minorHAnsi"/>
              </w:rPr>
            </w:pPr>
          </w:p>
        </w:tc>
      </w:tr>
      <w:tr w:rsidR="008743A6" w:rsidRPr="008743A6" w14:paraId="627041B9" w14:textId="77777777" w:rsidTr="008743A6">
        <w:tblPrEx>
          <w:tblCellMar>
            <w:top w:w="0" w:type="dxa"/>
            <w:bottom w:w="0" w:type="dxa"/>
          </w:tblCellMar>
        </w:tblPrEx>
        <w:trPr>
          <w:trHeight w:val="4000"/>
        </w:trPr>
        <w:tc>
          <w:tcPr>
            <w:tcW w:w="1368" w:type="dxa"/>
          </w:tcPr>
          <w:p w14:paraId="1DDB8F96" w14:textId="66583F24" w:rsidR="008743A6" w:rsidRPr="008743A6" w:rsidRDefault="008743A6">
            <w:pPr>
              <w:rPr>
                <w:rFonts w:cstheme="minorHAnsi"/>
              </w:rPr>
            </w:pPr>
            <w:r w:rsidRPr="008743A6">
              <w:rPr>
                <w:rFonts w:cstheme="minorHAnsi"/>
              </w:rPr>
              <w:t>Slide 29</w:t>
            </w:r>
          </w:p>
        </w:tc>
        <w:tc>
          <w:tcPr>
            <w:tcW w:w="3996" w:type="dxa"/>
          </w:tcPr>
          <w:p w14:paraId="0B202FF5" w14:textId="11391D7A" w:rsidR="008743A6" w:rsidRPr="008743A6" w:rsidRDefault="008743A6">
            <w:pPr>
              <w:rPr>
                <w:rFonts w:cstheme="minorHAnsi"/>
              </w:rPr>
            </w:pPr>
            <w:r w:rsidRPr="008743A6">
              <w:rPr>
                <w:rFonts w:cstheme="minorHAnsi"/>
              </w:rPr>
              <w:object w:dxaOrig="7191" w:dyaOrig="5406" w14:anchorId="478B60D6">
                <v:shape id="_x0000_i8486" type="#_x0000_t75" style="width:2in;height:108pt"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8486" DrawAspect="Content" ObjectID="_1749906514" r:id="rId48"/>
              </w:object>
            </w:r>
          </w:p>
        </w:tc>
        <w:tc>
          <w:tcPr>
            <w:tcW w:w="7866" w:type="dxa"/>
          </w:tcPr>
          <w:p w14:paraId="1438CF59"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 xml:space="preserve">Have them sum up what they have learned so far in just one word – then explain it. </w:t>
            </w:r>
          </w:p>
          <w:p w14:paraId="62774858" w14:textId="77777777" w:rsidR="008743A6" w:rsidRPr="008743A6" w:rsidRDefault="008743A6" w:rsidP="008743A6">
            <w:pPr>
              <w:autoSpaceDE w:val="0"/>
              <w:autoSpaceDN w:val="0"/>
              <w:adjustRightInd w:val="0"/>
              <w:spacing w:after="0" w:line="240" w:lineRule="auto"/>
              <w:rPr>
                <w:rFonts w:cstheme="minorHAnsi"/>
              </w:rPr>
            </w:pPr>
          </w:p>
          <w:p w14:paraId="6CDC81E6" w14:textId="77777777" w:rsidR="008743A6" w:rsidRPr="008743A6" w:rsidRDefault="008743A6">
            <w:pPr>
              <w:rPr>
                <w:rFonts w:cstheme="minorHAnsi"/>
              </w:rPr>
            </w:pPr>
          </w:p>
        </w:tc>
      </w:tr>
      <w:tr w:rsidR="008743A6" w:rsidRPr="008743A6" w14:paraId="10F92EE6" w14:textId="77777777" w:rsidTr="008743A6">
        <w:tblPrEx>
          <w:tblCellMar>
            <w:top w:w="0" w:type="dxa"/>
            <w:bottom w:w="0" w:type="dxa"/>
          </w:tblCellMar>
        </w:tblPrEx>
        <w:trPr>
          <w:trHeight w:val="4000"/>
        </w:trPr>
        <w:tc>
          <w:tcPr>
            <w:tcW w:w="1368" w:type="dxa"/>
          </w:tcPr>
          <w:p w14:paraId="0D3BA3DE" w14:textId="16CB34BA" w:rsidR="008743A6" w:rsidRPr="008743A6" w:rsidRDefault="008743A6">
            <w:pPr>
              <w:rPr>
                <w:rFonts w:cstheme="minorHAnsi"/>
              </w:rPr>
            </w:pPr>
            <w:r w:rsidRPr="008743A6">
              <w:rPr>
                <w:rFonts w:cstheme="minorHAnsi"/>
              </w:rPr>
              <w:lastRenderedPageBreak/>
              <w:t>Slide 31</w:t>
            </w:r>
          </w:p>
        </w:tc>
        <w:tc>
          <w:tcPr>
            <w:tcW w:w="3996" w:type="dxa"/>
          </w:tcPr>
          <w:p w14:paraId="440A38DE" w14:textId="2548E087" w:rsidR="008743A6" w:rsidRPr="008743A6" w:rsidRDefault="008743A6">
            <w:pPr>
              <w:rPr>
                <w:rFonts w:cstheme="minorHAnsi"/>
              </w:rPr>
            </w:pPr>
            <w:r w:rsidRPr="008743A6">
              <w:rPr>
                <w:rFonts w:cstheme="minorHAnsi"/>
              </w:rPr>
              <w:object w:dxaOrig="7191" w:dyaOrig="5406" w14:anchorId="6EC0EE18">
                <v:shape id="_x0000_i8488" type="#_x0000_t75" style="width:2in;height:108pt" o:ole="" o:bordertopcolor="this" o:borderleftcolor="this" o:borderbottomcolor="this" o:borderrightcolor="this">
                  <v:imagedata r:id="rId49" o:title=""/>
                  <w10:bordertop type="single" width="4" shadow="t"/>
                  <w10:borderleft type="single" width="4" shadow="t"/>
                  <w10:borderbottom type="single" width="4" shadow="t"/>
                  <w10:borderright type="single" width="4" shadow="t"/>
                </v:shape>
                <o:OLEObject Type="Embed" ProgID="PowerPoint.Slide.12" ShapeID="_x0000_i8488" DrawAspect="Content" ObjectID="_1749906515" r:id="rId50"/>
              </w:object>
            </w:r>
          </w:p>
        </w:tc>
        <w:tc>
          <w:tcPr>
            <w:tcW w:w="7866" w:type="dxa"/>
          </w:tcPr>
          <w:p w14:paraId="3F76D60A"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 xml:space="preserve">Guess in 3 is another opportunity for you to allow your students to talk using the terms. </w:t>
            </w:r>
          </w:p>
          <w:p w14:paraId="4CFE1B11" w14:textId="77777777" w:rsidR="008743A6" w:rsidRPr="008743A6" w:rsidRDefault="008743A6" w:rsidP="008743A6">
            <w:pPr>
              <w:autoSpaceDE w:val="0"/>
              <w:autoSpaceDN w:val="0"/>
              <w:adjustRightInd w:val="0"/>
              <w:spacing w:after="0" w:line="240" w:lineRule="auto"/>
              <w:rPr>
                <w:rFonts w:cstheme="minorHAnsi"/>
              </w:rPr>
            </w:pPr>
          </w:p>
          <w:p w14:paraId="57346AFC" w14:textId="77777777" w:rsidR="008743A6" w:rsidRPr="008743A6" w:rsidRDefault="008743A6">
            <w:pPr>
              <w:rPr>
                <w:rFonts w:cstheme="minorHAnsi"/>
              </w:rPr>
            </w:pPr>
          </w:p>
        </w:tc>
      </w:tr>
      <w:tr w:rsidR="008743A6" w:rsidRPr="008743A6" w14:paraId="3491A5B0" w14:textId="77777777" w:rsidTr="008743A6">
        <w:tblPrEx>
          <w:tblCellMar>
            <w:top w:w="0" w:type="dxa"/>
            <w:bottom w:w="0" w:type="dxa"/>
          </w:tblCellMar>
        </w:tblPrEx>
        <w:trPr>
          <w:trHeight w:val="4000"/>
        </w:trPr>
        <w:tc>
          <w:tcPr>
            <w:tcW w:w="1368" w:type="dxa"/>
          </w:tcPr>
          <w:p w14:paraId="3BEEE13D" w14:textId="31E4FDAE" w:rsidR="008743A6" w:rsidRPr="008743A6" w:rsidRDefault="008743A6">
            <w:pPr>
              <w:rPr>
                <w:rFonts w:cstheme="minorHAnsi"/>
              </w:rPr>
            </w:pPr>
            <w:r w:rsidRPr="008743A6">
              <w:rPr>
                <w:rFonts w:cstheme="minorHAnsi"/>
              </w:rPr>
              <w:t>Slide 33</w:t>
            </w:r>
          </w:p>
        </w:tc>
        <w:tc>
          <w:tcPr>
            <w:tcW w:w="3996" w:type="dxa"/>
          </w:tcPr>
          <w:p w14:paraId="5643BC7F" w14:textId="7B3C813A" w:rsidR="008743A6" w:rsidRPr="008743A6" w:rsidRDefault="008743A6">
            <w:pPr>
              <w:rPr>
                <w:rFonts w:cstheme="minorHAnsi"/>
              </w:rPr>
            </w:pPr>
            <w:r w:rsidRPr="008743A6">
              <w:rPr>
                <w:rFonts w:cstheme="minorHAnsi"/>
              </w:rPr>
              <w:object w:dxaOrig="7191" w:dyaOrig="5406" w14:anchorId="592741CC">
                <v:shape id="_x0000_i8490" type="#_x0000_t75" style="width:2in;height:108pt"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8490" DrawAspect="Content" ObjectID="_1749906516" r:id="rId52"/>
              </w:object>
            </w:r>
          </w:p>
        </w:tc>
        <w:tc>
          <w:tcPr>
            <w:tcW w:w="7866" w:type="dxa"/>
          </w:tcPr>
          <w:p w14:paraId="6D730038"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5 minutes</w:t>
            </w:r>
          </w:p>
          <w:p w14:paraId="6FDC5F4C" w14:textId="77777777" w:rsidR="008743A6" w:rsidRPr="008743A6" w:rsidRDefault="008743A6" w:rsidP="008743A6">
            <w:pPr>
              <w:numPr>
                <w:ilvl w:val="0"/>
                <w:numId w:val="2"/>
              </w:numPr>
              <w:autoSpaceDE w:val="0"/>
              <w:autoSpaceDN w:val="0"/>
              <w:adjustRightInd w:val="0"/>
              <w:spacing w:after="0" w:line="240" w:lineRule="auto"/>
              <w:rPr>
                <w:rFonts w:cstheme="minorHAnsi"/>
                <w:kern w:val="24"/>
              </w:rPr>
            </w:pPr>
            <w:r w:rsidRPr="008743A6">
              <w:rPr>
                <w:rFonts w:cstheme="minorHAnsi"/>
                <w:kern w:val="24"/>
              </w:rPr>
              <w:t>Tell the participants to use the back of their pen to “write” the term in the palm of their hand or write the term on a slip of paper and put it into their closed fist.</w:t>
            </w:r>
          </w:p>
          <w:p w14:paraId="7440E9A8" w14:textId="77777777" w:rsidR="008743A6" w:rsidRPr="008743A6" w:rsidRDefault="008743A6" w:rsidP="008743A6">
            <w:pPr>
              <w:numPr>
                <w:ilvl w:val="0"/>
                <w:numId w:val="2"/>
              </w:numPr>
              <w:autoSpaceDE w:val="0"/>
              <w:autoSpaceDN w:val="0"/>
              <w:adjustRightInd w:val="0"/>
              <w:spacing w:after="0" w:line="240" w:lineRule="auto"/>
              <w:rPr>
                <w:rFonts w:cstheme="minorHAnsi"/>
                <w:kern w:val="24"/>
              </w:rPr>
            </w:pPr>
            <w:r w:rsidRPr="008743A6">
              <w:rPr>
                <w:rFonts w:cstheme="minorHAnsi"/>
                <w:kern w:val="24"/>
              </w:rPr>
              <w:t>Two of their fingers will be used for examples of the word, and two for non-examples. Their thumb would represent the word in a sentence.</w:t>
            </w:r>
          </w:p>
          <w:p w14:paraId="7950C664" w14:textId="77777777" w:rsidR="008743A6" w:rsidRPr="008743A6" w:rsidRDefault="008743A6" w:rsidP="008743A6">
            <w:pPr>
              <w:autoSpaceDE w:val="0"/>
              <w:autoSpaceDN w:val="0"/>
              <w:adjustRightInd w:val="0"/>
              <w:spacing w:after="0" w:line="240" w:lineRule="auto"/>
              <w:rPr>
                <w:rFonts w:cstheme="minorHAnsi"/>
                <w:kern w:val="24"/>
              </w:rPr>
            </w:pPr>
          </w:p>
          <w:p w14:paraId="2AD7EDFB"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5 minutes</w:t>
            </w:r>
          </w:p>
          <w:p w14:paraId="38D16F34"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 xml:space="preserve">An alternate way of doing this activity is for students to trace their hand on a sheet of paper. They then fill out the information on paper. Students can then cut </w:t>
            </w:r>
            <w:proofErr w:type="gramStart"/>
            <w:r w:rsidRPr="008743A6">
              <w:rPr>
                <w:rFonts w:cstheme="minorHAnsi"/>
                <w:kern w:val="24"/>
              </w:rPr>
              <w:t>the</w:t>
            </w:r>
            <w:proofErr w:type="gramEnd"/>
            <w:r w:rsidRPr="008743A6">
              <w:rPr>
                <w:rFonts w:cstheme="minorHAnsi"/>
                <w:kern w:val="24"/>
              </w:rPr>
              <w:t xml:space="preserve"> hands out &amp; you can hang them up around the room.</w:t>
            </w:r>
          </w:p>
          <w:p w14:paraId="55A4007F" w14:textId="77777777" w:rsidR="008743A6" w:rsidRPr="008743A6" w:rsidRDefault="008743A6" w:rsidP="008743A6">
            <w:pPr>
              <w:autoSpaceDE w:val="0"/>
              <w:autoSpaceDN w:val="0"/>
              <w:adjustRightInd w:val="0"/>
              <w:spacing w:after="0" w:line="240" w:lineRule="auto"/>
              <w:rPr>
                <w:rFonts w:cstheme="minorHAnsi"/>
                <w:kern w:val="24"/>
              </w:rPr>
            </w:pPr>
          </w:p>
          <w:p w14:paraId="0FB3E37A"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EX:</w:t>
            </w:r>
          </w:p>
          <w:p w14:paraId="032A82E9"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 xml:space="preserve">Pretty </w:t>
            </w:r>
          </w:p>
          <w:p w14:paraId="10ECD1FB"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Examples – a flower, a model</w:t>
            </w:r>
          </w:p>
          <w:p w14:paraId="6840398A"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Non examples – trash, pollution</w:t>
            </w:r>
          </w:p>
          <w:p w14:paraId="02EC4C30"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Sentence – the girl wore a pretty dress to prom.</w:t>
            </w:r>
          </w:p>
          <w:p w14:paraId="3E3373E0" w14:textId="77777777" w:rsidR="008743A6" w:rsidRPr="008743A6" w:rsidRDefault="008743A6" w:rsidP="008743A6">
            <w:pPr>
              <w:autoSpaceDE w:val="0"/>
              <w:autoSpaceDN w:val="0"/>
              <w:adjustRightInd w:val="0"/>
              <w:spacing w:after="0" w:line="240" w:lineRule="auto"/>
              <w:rPr>
                <w:rFonts w:cstheme="minorHAnsi"/>
                <w:kern w:val="24"/>
              </w:rPr>
            </w:pPr>
          </w:p>
          <w:p w14:paraId="56F1392F" w14:textId="77777777" w:rsidR="008743A6" w:rsidRPr="008743A6" w:rsidRDefault="008743A6" w:rsidP="008743A6">
            <w:pPr>
              <w:autoSpaceDE w:val="0"/>
              <w:autoSpaceDN w:val="0"/>
              <w:adjustRightInd w:val="0"/>
              <w:spacing w:after="0" w:line="240" w:lineRule="auto"/>
              <w:rPr>
                <w:rFonts w:cstheme="minorHAnsi"/>
                <w:kern w:val="24"/>
              </w:rPr>
            </w:pPr>
          </w:p>
          <w:p w14:paraId="7F2BA4A0"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 xml:space="preserve">Have them do an example on the template of one of the </w:t>
            </w:r>
            <w:proofErr w:type="gramStart"/>
            <w:r w:rsidRPr="008743A6">
              <w:rPr>
                <w:rFonts w:cstheme="minorHAnsi"/>
                <w:kern w:val="24"/>
              </w:rPr>
              <w:t>terms</w:t>
            </w:r>
            <w:proofErr w:type="gramEnd"/>
          </w:p>
          <w:p w14:paraId="48578530" w14:textId="77777777" w:rsidR="008743A6" w:rsidRPr="008743A6" w:rsidRDefault="008743A6" w:rsidP="008743A6">
            <w:pPr>
              <w:autoSpaceDE w:val="0"/>
              <w:autoSpaceDN w:val="0"/>
              <w:adjustRightInd w:val="0"/>
              <w:spacing w:after="0" w:line="240" w:lineRule="auto"/>
              <w:rPr>
                <w:rFonts w:cstheme="minorHAnsi"/>
              </w:rPr>
            </w:pPr>
          </w:p>
          <w:p w14:paraId="7FA33E15" w14:textId="77777777" w:rsidR="008743A6" w:rsidRPr="008743A6" w:rsidRDefault="008743A6">
            <w:pPr>
              <w:rPr>
                <w:rFonts w:cstheme="minorHAnsi"/>
              </w:rPr>
            </w:pPr>
          </w:p>
        </w:tc>
      </w:tr>
      <w:tr w:rsidR="008743A6" w:rsidRPr="008743A6" w14:paraId="343329D4" w14:textId="77777777" w:rsidTr="008743A6">
        <w:tblPrEx>
          <w:tblCellMar>
            <w:top w:w="0" w:type="dxa"/>
            <w:bottom w:w="0" w:type="dxa"/>
          </w:tblCellMar>
        </w:tblPrEx>
        <w:trPr>
          <w:trHeight w:val="4000"/>
        </w:trPr>
        <w:tc>
          <w:tcPr>
            <w:tcW w:w="1368" w:type="dxa"/>
          </w:tcPr>
          <w:p w14:paraId="5089A94E" w14:textId="69B8D4D1" w:rsidR="008743A6" w:rsidRPr="008743A6" w:rsidRDefault="008743A6">
            <w:pPr>
              <w:rPr>
                <w:rFonts w:cstheme="minorHAnsi"/>
              </w:rPr>
            </w:pPr>
            <w:r w:rsidRPr="008743A6">
              <w:rPr>
                <w:rFonts w:cstheme="minorHAnsi"/>
              </w:rPr>
              <w:lastRenderedPageBreak/>
              <w:t>Slide 34</w:t>
            </w:r>
          </w:p>
        </w:tc>
        <w:tc>
          <w:tcPr>
            <w:tcW w:w="3996" w:type="dxa"/>
          </w:tcPr>
          <w:p w14:paraId="4C30E895" w14:textId="57F502FB" w:rsidR="008743A6" w:rsidRPr="008743A6" w:rsidRDefault="008743A6">
            <w:pPr>
              <w:rPr>
                <w:rFonts w:cstheme="minorHAnsi"/>
              </w:rPr>
            </w:pPr>
            <w:r w:rsidRPr="008743A6">
              <w:rPr>
                <w:rFonts w:cstheme="minorHAnsi"/>
              </w:rPr>
              <w:object w:dxaOrig="7191" w:dyaOrig="5406" w14:anchorId="3FAE8B41">
                <v:shape id="_x0000_i8491" type="#_x0000_t75" style="width:2in;height:108pt"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8491" DrawAspect="Content" ObjectID="_1749906517" r:id="rId54"/>
              </w:object>
            </w:r>
          </w:p>
        </w:tc>
        <w:tc>
          <w:tcPr>
            <w:tcW w:w="7866" w:type="dxa"/>
          </w:tcPr>
          <w:p w14:paraId="68E6E11F"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 xml:space="preserve">This choice board allows students multiple opportunities to both write with the term and think of the term in different ways. </w:t>
            </w:r>
          </w:p>
          <w:p w14:paraId="7C575A5E" w14:textId="77777777" w:rsidR="008743A6" w:rsidRPr="008743A6" w:rsidRDefault="008743A6" w:rsidP="008743A6">
            <w:pPr>
              <w:autoSpaceDE w:val="0"/>
              <w:autoSpaceDN w:val="0"/>
              <w:adjustRightInd w:val="0"/>
              <w:spacing w:after="0" w:line="240" w:lineRule="auto"/>
              <w:rPr>
                <w:rFonts w:cstheme="minorHAnsi"/>
              </w:rPr>
            </w:pPr>
          </w:p>
          <w:p w14:paraId="0B576E67" w14:textId="77777777" w:rsidR="008743A6" w:rsidRPr="008743A6" w:rsidRDefault="008743A6">
            <w:pPr>
              <w:rPr>
                <w:rFonts w:cstheme="minorHAnsi"/>
              </w:rPr>
            </w:pPr>
          </w:p>
        </w:tc>
      </w:tr>
      <w:tr w:rsidR="008743A6" w:rsidRPr="008743A6" w14:paraId="39E2C807" w14:textId="77777777" w:rsidTr="008743A6">
        <w:tblPrEx>
          <w:tblCellMar>
            <w:top w:w="0" w:type="dxa"/>
            <w:bottom w:w="0" w:type="dxa"/>
          </w:tblCellMar>
        </w:tblPrEx>
        <w:trPr>
          <w:trHeight w:val="4000"/>
        </w:trPr>
        <w:tc>
          <w:tcPr>
            <w:tcW w:w="1368" w:type="dxa"/>
          </w:tcPr>
          <w:p w14:paraId="1832B141" w14:textId="3FD8F285" w:rsidR="008743A6" w:rsidRPr="008743A6" w:rsidRDefault="008743A6">
            <w:pPr>
              <w:rPr>
                <w:rFonts w:cstheme="minorHAnsi"/>
              </w:rPr>
            </w:pPr>
            <w:r w:rsidRPr="008743A6">
              <w:rPr>
                <w:rFonts w:cstheme="minorHAnsi"/>
              </w:rPr>
              <w:t>Slide 36</w:t>
            </w:r>
          </w:p>
        </w:tc>
        <w:tc>
          <w:tcPr>
            <w:tcW w:w="3996" w:type="dxa"/>
          </w:tcPr>
          <w:p w14:paraId="6BC6CE92" w14:textId="74450FD2" w:rsidR="008743A6" w:rsidRPr="008743A6" w:rsidRDefault="008743A6">
            <w:pPr>
              <w:rPr>
                <w:rFonts w:cstheme="minorHAnsi"/>
              </w:rPr>
            </w:pPr>
            <w:r w:rsidRPr="008743A6">
              <w:rPr>
                <w:rFonts w:cstheme="minorHAnsi"/>
              </w:rPr>
              <w:object w:dxaOrig="7191" w:dyaOrig="5406" w14:anchorId="6F3EA4D2">
                <v:shape id="_x0000_i8493" type="#_x0000_t75" style="width:2in;height:108pt" o:ole="" o:bordertopcolor="this" o:borderleftcolor="this" o:borderbottomcolor="this" o:borderrightcolor="this">
                  <v:imagedata r:id="rId55" o:title=""/>
                  <w10:bordertop type="single" width="4" shadow="t"/>
                  <w10:borderleft type="single" width="4" shadow="t"/>
                  <w10:borderbottom type="single" width="4" shadow="t"/>
                  <w10:borderright type="single" width="4" shadow="t"/>
                </v:shape>
                <o:OLEObject Type="Embed" ProgID="PowerPoint.Slide.12" ShapeID="_x0000_i8493" DrawAspect="Content" ObjectID="_1749906518" r:id="rId56"/>
              </w:object>
            </w:r>
          </w:p>
        </w:tc>
        <w:tc>
          <w:tcPr>
            <w:tcW w:w="7866" w:type="dxa"/>
          </w:tcPr>
          <w:p w14:paraId="4E162AFB"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 xml:space="preserve">Explain </w:t>
            </w:r>
            <w:proofErr w:type="gramStart"/>
            <w:r w:rsidRPr="008743A6">
              <w:rPr>
                <w:rFonts w:cstheme="minorHAnsi"/>
                <w:kern w:val="24"/>
              </w:rPr>
              <w:t>example</w:t>
            </w:r>
            <w:proofErr w:type="gramEnd"/>
          </w:p>
          <w:p w14:paraId="437BBFB1" w14:textId="77777777" w:rsidR="008743A6" w:rsidRPr="008743A6" w:rsidRDefault="008743A6" w:rsidP="008743A6">
            <w:pPr>
              <w:autoSpaceDE w:val="0"/>
              <w:autoSpaceDN w:val="0"/>
              <w:adjustRightInd w:val="0"/>
              <w:spacing w:after="0" w:line="240" w:lineRule="auto"/>
              <w:rPr>
                <w:rFonts w:cstheme="minorHAnsi"/>
              </w:rPr>
            </w:pPr>
          </w:p>
          <w:p w14:paraId="44EFAD93" w14:textId="77777777" w:rsidR="008743A6" w:rsidRPr="008743A6" w:rsidRDefault="008743A6">
            <w:pPr>
              <w:rPr>
                <w:rFonts w:cstheme="minorHAnsi"/>
              </w:rPr>
            </w:pPr>
          </w:p>
        </w:tc>
      </w:tr>
      <w:tr w:rsidR="008743A6" w:rsidRPr="008743A6" w14:paraId="56FD6E68" w14:textId="77777777" w:rsidTr="008743A6">
        <w:tblPrEx>
          <w:tblCellMar>
            <w:top w:w="0" w:type="dxa"/>
            <w:bottom w:w="0" w:type="dxa"/>
          </w:tblCellMar>
        </w:tblPrEx>
        <w:trPr>
          <w:trHeight w:val="4000"/>
        </w:trPr>
        <w:tc>
          <w:tcPr>
            <w:tcW w:w="1368" w:type="dxa"/>
          </w:tcPr>
          <w:p w14:paraId="26326E79" w14:textId="24053B5F" w:rsidR="008743A6" w:rsidRPr="008743A6" w:rsidRDefault="008743A6">
            <w:pPr>
              <w:rPr>
                <w:rFonts w:cstheme="minorHAnsi"/>
              </w:rPr>
            </w:pPr>
            <w:r w:rsidRPr="008743A6">
              <w:rPr>
                <w:rFonts w:cstheme="minorHAnsi"/>
              </w:rPr>
              <w:lastRenderedPageBreak/>
              <w:t>Slide 37</w:t>
            </w:r>
          </w:p>
        </w:tc>
        <w:tc>
          <w:tcPr>
            <w:tcW w:w="3996" w:type="dxa"/>
          </w:tcPr>
          <w:p w14:paraId="77C4DD0A" w14:textId="672870CC" w:rsidR="008743A6" w:rsidRPr="008743A6" w:rsidRDefault="008743A6">
            <w:pPr>
              <w:rPr>
                <w:rFonts w:cstheme="minorHAnsi"/>
              </w:rPr>
            </w:pPr>
            <w:r w:rsidRPr="008743A6">
              <w:rPr>
                <w:rFonts w:cstheme="minorHAnsi"/>
              </w:rPr>
              <w:object w:dxaOrig="7191" w:dyaOrig="5406" w14:anchorId="0B7FBE87">
                <v:shape id="_x0000_i8494" type="#_x0000_t75" style="width:2in;height:108pt" o:ole="" o:bordertopcolor="this" o:borderleftcolor="this" o:borderbottomcolor="this" o:borderrightcolor="this">
                  <v:imagedata r:id="rId57" o:title=""/>
                  <w10:bordertop type="single" width="4" shadow="t"/>
                  <w10:borderleft type="single" width="4" shadow="t"/>
                  <w10:borderbottom type="single" width="4" shadow="t"/>
                  <w10:borderright type="single" width="4" shadow="t"/>
                </v:shape>
                <o:OLEObject Type="Embed" ProgID="PowerPoint.Slide.12" ShapeID="_x0000_i8494" DrawAspect="Content" ObjectID="_1749906519" r:id="rId58"/>
              </w:object>
            </w:r>
          </w:p>
        </w:tc>
        <w:tc>
          <w:tcPr>
            <w:tcW w:w="7866" w:type="dxa"/>
          </w:tcPr>
          <w:p w14:paraId="6B9D48C4"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Have them do one with example from Word Wall</w:t>
            </w:r>
          </w:p>
          <w:p w14:paraId="0BFD8649" w14:textId="77777777" w:rsidR="008743A6" w:rsidRPr="008743A6" w:rsidRDefault="008743A6" w:rsidP="008743A6">
            <w:pPr>
              <w:autoSpaceDE w:val="0"/>
              <w:autoSpaceDN w:val="0"/>
              <w:adjustRightInd w:val="0"/>
              <w:spacing w:after="0" w:line="240" w:lineRule="auto"/>
              <w:rPr>
                <w:rFonts w:cstheme="minorHAnsi"/>
              </w:rPr>
            </w:pPr>
          </w:p>
          <w:p w14:paraId="5660B49A" w14:textId="77777777" w:rsidR="008743A6" w:rsidRPr="008743A6" w:rsidRDefault="008743A6">
            <w:pPr>
              <w:rPr>
                <w:rFonts w:cstheme="minorHAnsi"/>
              </w:rPr>
            </w:pPr>
          </w:p>
        </w:tc>
      </w:tr>
      <w:tr w:rsidR="008743A6" w:rsidRPr="008743A6" w14:paraId="52354FA6" w14:textId="77777777" w:rsidTr="008743A6">
        <w:tblPrEx>
          <w:tblCellMar>
            <w:top w:w="0" w:type="dxa"/>
            <w:bottom w:w="0" w:type="dxa"/>
          </w:tblCellMar>
        </w:tblPrEx>
        <w:trPr>
          <w:trHeight w:val="4000"/>
        </w:trPr>
        <w:tc>
          <w:tcPr>
            <w:tcW w:w="1368" w:type="dxa"/>
          </w:tcPr>
          <w:p w14:paraId="05F11956" w14:textId="46AC117F" w:rsidR="008743A6" w:rsidRPr="008743A6" w:rsidRDefault="008743A6">
            <w:pPr>
              <w:rPr>
                <w:rFonts w:cstheme="minorHAnsi"/>
              </w:rPr>
            </w:pPr>
            <w:r w:rsidRPr="008743A6">
              <w:rPr>
                <w:rFonts w:cstheme="minorHAnsi"/>
              </w:rPr>
              <w:t>Slide 38</w:t>
            </w:r>
          </w:p>
        </w:tc>
        <w:tc>
          <w:tcPr>
            <w:tcW w:w="3996" w:type="dxa"/>
          </w:tcPr>
          <w:p w14:paraId="0D65A13B" w14:textId="3036CFDD" w:rsidR="008743A6" w:rsidRPr="008743A6" w:rsidRDefault="008743A6">
            <w:pPr>
              <w:rPr>
                <w:rFonts w:cstheme="minorHAnsi"/>
              </w:rPr>
            </w:pPr>
            <w:r w:rsidRPr="008743A6">
              <w:rPr>
                <w:rFonts w:cstheme="minorHAnsi"/>
              </w:rPr>
              <w:object w:dxaOrig="7191" w:dyaOrig="5406" w14:anchorId="57F470CA">
                <v:shape id="_x0000_i8495" type="#_x0000_t75" style="width:2in;height:108pt" o:ole="" o:bordertopcolor="this" o:borderleftcolor="this" o:borderbottomcolor="this" o:borderrightcolor="this">
                  <v:imagedata r:id="rId59" o:title=""/>
                  <w10:bordertop type="single" width="4" shadow="t"/>
                  <w10:borderleft type="single" width="4" shadow="t"/>
                  <w10:borderbottom type="single" width="4" shadow="t"/>
                  <w10:borderright type="single" width="4" shadow="t"/>
                </v:shape>
                <o:OLEObject Type="Embed" ProgID="PowerPoint.Slide.12" ShapeID="_x0000_i8495" DrawAspect="Content" ObjectID="_1749906520" r:id="rId60"/>
              </w:object>
            </w:r>
          </w:p>
        </w:tc>
        <w:tc>
          <w:tcPr>
            <w:tcW w:w="7866" w:type="dxa"/>
          </w:tcPr>
          <w:p w14:paraId="249DE687"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 xml:space="preserve">Bumper words is a vocabulary strategy that is based on synonyms.  In each box, you have a vocabulary term with synonyms. The student </w:t>
            </w:r>
            <w:proofErr w:type="gramStart"/>
            <w:r w:rsidRPr="008743A6">
              <w:rPr>
                <w:rFonts w:cstheme="minorHAnsi"/>
                <w:kern w:val="24"/>
              </w:rPr>
              <w:t>has to</w:t>
            </w:r>
            <w:proofErr w:type="gramEnd"/>
            <w:r w:rsidRPr="008743A6">
              <w:rPr>
                <w:rFonts w:cstheme="minorHAnsi"/>
                <w:kern w:val="24"/>
              </w:rPr>
              <w:t xml:space="preserve"> talk to a partner to determine which term does not fit.  It gets bumped </w:t>
            </w:r>
            <w:proofErr w:type="gramStart"/>
            <w:r w:rsidRPr="008743A6">
              <w:rPr>
                <w:rFonts w:cstheme="minorHAnsi"/>
                <w:kern w:val="24"/>
              </w:rPr>
              <w:t>to</w:t>
            </w:r>
            <w:proofErr w:type="gramEnd"/>
            <w:r w:rsidRPr="008743A6">
              <w:rPr>
                <w:rFonts w:cstheme="minorHAnsi"/>
                <w:kern w:val="24"/>
              </w:rPr>
              <w:t xml:space="preserve"> the next box causing one of those terms to not fit.  At the end, </w:t>
            </w:r>
            <w:proofErr w:type="gramStart"/>
            <w:r w:rsidRPr="008743A6">
              <w:rPr>
                <w:rFonts w:cstheme="minorHAnsi"/>
                <w:kern w:val="24"/>
              </w:rPr>
              <w:t>all of</w:t>
            </w:r>
            <w:proofErr w:type="gramEnd"/>
            <w:r w:rsidRPr="008743A6">
              <w:rPr>
                <w:rFonts w:cstheme="minorHAnsi"/>
                <w:kern w:val="24"/>
              </w:rPr>
              <w:t xml:space="preserve"> the terms in the box will go together.</w:t>
            </w:r>
          </w:p>
          <w:p w14:paraId="58A18702" w14:textId="77777777" w:rsidR="008743A6" w:rsidRPr="008743A6" w:rsidRDefault="008743A6" w:rsidP="008743A6">
            <w:pPr>
              <w:autoSpaceDE w:val="0"/>
              <w:autoSpaceDN w:val="0"/>
              <w:adjustRightInd w:val="0"/>
              <w:spacing w:after="0" w:line="240" w:lineRule="auto"/>
              <w:rPr>
                <w:rFonts w:cstheme="minorHAnsi"/>
                <w:kern w:val="24"/>
              </w:rPr>
            </w:pPr>
          </w:p>
          <w:p w14:paraId="47C539E2"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 xml:space="preserve">Go over </w:t>
            </w:r>
            <w:proofErr w:type="gramStart"/>
            <w:r w:rsidRPr="008743A6">
              <w:rPr>
                <w:rFonts w:cstheme="minorHAnsi"/>
                <w:kern w:val="24"/>
              </w:rPr>
              <w:t>pattern</w:t>
            </w:r>
            <w:proofErr w:type="gramEnd"/>
          </w:p>
          <w:p w14:paraId="744A6AFD" w14:textId="77777777" w:rsidR="008743A6" w:rsidRPr="008743A6" w:rsidRDefault="008743A6" w:rsidP="008743A6">
            <w:pPr>
              <w:autoSpaceDE w:val="0"/>
              <w:autoSpaceDN w:val="0"/>
              <w:adjustRightInd w:val="0"/>
              <w:spacing w:after="0" w:line="240" w:lineRule="auto"/>
              <w:rPr>
                <w:rFonts w:cstheme="minorHAnsi"/>
              </w:rPr>
            </w:pPr>
          </w:p>
          <w:p w14:paraId="0EE715A0" w14:textId="77777777" w:rsidR="008743A6" w:rsidRPr="008743A6" w:rsidRDefault="008743A6">
            <w:pPr>
              <w:rPr>
                <w:rFonts w:cstheme="minorHAnsi"/>
              </w:rPr>
            </w:pPr>
          </w:p>
        </w:tc>
      </w:tr>
      <w:tr w:rsidR="008743A6" w:rsidRPr="008743A6" w14:paraId="089F8F10" w14:textId="77777777" w:rsidTr="008743A6">
        <w:tblPrEx>
          <w:tblCellMar>
            <w:top w:w="0" w:type="dxa"/>
            <w:bottom w:w="0" w:type="dxa"/>
          </w:tblCellMar>
        </w:tblPrEx>
        <w:trPr>
          <w:trHeight w:val="4000"/>
        </w:trPr>
        <w:tc>
          <w:tcPr>
            <w:tcW w:w="1368" w:type="dxa"/>
          </w:tcPr>
          <w:p w14:paraId="740E7694" w14:textId="0C86E962" w:rsidR="008743A6" w:rsidRPr="008743A6" w:rsidRDefault="008743A6">
            <w:pPr>
              <w:rPr>
                <w:rFonts w:cstheme="minorHAnsi"/>
              </w:rPr>
            </w:pPr>
            <w:r w:rsidRPr="008743A6">
              <w:rPr>
                <w:rFonts w:cstheme="minorHAnsi"/>
              </w:rPr>
              <w:lastRenderedPageBreak/>
              <w:t>Slide 39</w:t>
            </w:r>
          </w:p>
        </w:tc>
        <w:tc>
          <w:tcPr>
            <w:tcW w:w="3996" w:type="dxa"/>
          </w:tcPr>
          <w:p w14:paraId="69E7F6E9" w14:textId="59167467" w:rsidR="008743A6" w:rsidRPr="008743A6" w:rsidRDefault="008743A6">
            <w:pPr>
              <w:rPr>
                <w:rFonts w:cstheme="minorHAnsi"/>
              </w:rPr>
            </w:pPr>
            <w:r w:rsidRPr="008743A6">
              <w:rPr>
                <w:rFonts w:cstheme="minorHAnsi"/>
              </w:rPr>
              <w:object w:dxaOrig="7191" w:dyaOrig="5406" w14:anchorId="6ABEF538">
                <v:shape id="_x0000_i8496" type="#_x0000_t75" style="width:2in;height:108pt" o:ole="" o:bordertopcolor="this" o:borderleftcolor="this" o:borderbottomcolor="this" o:borderrightcolor="this">
                  <v:imagedata r:id="rId61" o:title=""/>
                  <w10:bordertop type="single" width="4" shadow="t"/>
                  <w10:borderleft type="single" width="4" shadow="t"/>
                  <w10:borderbottom type="single" width="4" shadow="t"/>
                  <w10:borderright type="single" width="4" shadow="t"/>
                </v:shape>
                <o:OLEObject Type="Embed" ProgID="PowerPoint.Slide.12" ShapeID="_x0000_i8496" DrawAspect="Content" ObjectID="_1749906521" r:id="rId62"/>
              </w:object>
            </w:r>
          </w:p>
        </w:tc>
        <w:tc>
          <w:tcPr>
            <w:tcW w:w="7866" w:type="dxa"/>
          </w:tcPr>
          <w:p w14:paraId="04C72EC7"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 xml:space="preserve">Here is another example using both content and vocabulary terms. </w:t>
            </w:r>
          </w:p>
          <w:p w14:paraId="685A39D2" w14:textId="77777777" w:rsidR="008743A6" w:rsidRPr="008743A6" w:rsidRDefault="008743A6" w:rsidP="008743A6">
            <w:pPr>
              <w:autoSpaceDE w:val="0"/>
              <w:autoSpaceDN w:val="0"/>
              <w:adjustRightInd w:val="0"/>
              <w:spacing w:after="0" w:line="240" w:lineRule="auto"/>
              <w:rPr>
                <w:rFonts w:cstheme="minorHAnsi"/>
              </w:rPr>
            </w:pPr>
          </w:p>
          <w:p w14:paraId="02F83F43" w14:textId="77777777" w:rsidR="008743A6" w:rsidRPr="008743A6" w:rsidRDefault="008743A6">
            <w:pPr>
              <w:rPr>
                <w:rFonts w:cstheme="minorHAnsi"/>
              </w:rPr>
            </w:pPr>
          </w:p>
        </w:tc>
      </w:tr>
      <w:tr w:rsidR="008743A6" w:rsidRPr="008743A6" w14:paraId="68C7B95B" w14:textId="77777777" w:rsidTr="008743A6">
        <w:tblPrEx>
          <w:tblCellMar>
            <w:top w:w="0" w:type="dxa"/>
            <w:bottom w:w="0" w:type="dxa"/>
          </w:tblCellMar>
        </w:tblPrEx>
        <w:trPr>
          <w:trHeight w:val="4000"/>
        </w:trPr>
        <w:tc>
          <w:tcPr>
            <w:tcW w:w="1368" w:type="dxa"/>
          </w:tcPr>
          <w:p w14:paraId="2FA79E9C" w14:textId="14AA7A04" w:rsidR="008743A6" w:rsidRPr="008743A6" w:rsidRDefault="008743A6">
            <w:pPr>
              <w:rPr>
                <w:rFonts w:cstheme="minorHAnsi"/>
              </w:rPr>
            </w:pPr>
            <w:r w:rsidRPr="008743A6">
              <w:rPr>
                <w:rFonts w:cstheme="minorHAnsi"/>
              </w:rPr>
              <w:t>Slide 40</w:t>
            </w:r>
          </w:p>
        </w:tc>
        <w:tc>
          <w:tcPr>
            <w:tcW w:w="3996" w:type="dxa"/>
          </w:tcPr>
          <w:p w14:paraId="4C7C8769" w14:textId="07A56A6D" w:rsidR="008743A6" w:rsidRPr="008743A6" w:rsidRDefault="008743A6">
            <w:pPr>
              <w:rPr>
                <w:rFonts w:cstheme="minorHAnsi"/>
              </w:rPr>
            </w:pPr>
            <w:r w:rsidRPr="008743A6">
              <w:rPr>
                <w:rFonts w:cstheme="minorHAnsi"/>
              </w:rPr>
              <w:object w:dxaOrig="7191" w:dyaOrig="5406" w14:anchorId="1B49DDFC">
                <v:shape id="_x0000_i8497" type="#_x0000_t75" style="width:2in;height:108pt" o:ole="" o:bordertopcolor="this" o:borderleftcolor="this" o:borderbottomcolor="this" o:borderrightcolor="this">
                  <v:imagedata r:id="rId63" o:title=""/>
                  <w10:bordertop type="single" width="4" shadow="t"/>
                  <w10:borderleft type="single" width="4" shadow="t"/>
                  <w10:borderbottom type="single" width="4" shadow="t"/>
                  <w10:borderright type="single" width="4" shadow="t"/>
                </v:shape>
                <o:OLEObject Type="Embed" ProgID="PowerPoint.Slide.12" ShapeID="_x0000_i8497" DrawAspect="Content" ObjectID="_1749906522" r:id="rId64"/>
              </w:object>
            </w:r>
          </w:p>
        </w:tc>
        <w:tc>
          <w:tcPr>
            <w:tcW w:w="7866" w:type="dxa"/>
          </w:tcPr>
          <w:p w14:paraId="0706FC17"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 xml:space="preserve">Have them do an example on the </w:t>
            </w:r>
            <w:proofErr w:type="gramStart"/>
            <w:r w:rsidRPr="008743A6">
              <w:rPr>
                <w:rFonts w:cstheme="minorHAnsi"/>
                <w:kern w:val="24"/>
              </w:rPr>
              <w:t>template</w:t>
            </w:r>
            <w:proofErr w:type="gramEnd"/>
          </w:p>
          <w:p w14:paraId="3201B893" w14:textId="77777777" w:rsidR="008743A6" w:rsidRPr="008743A6" w:rsidRDefault="008743A6" w:rsidP="008743A6">
            <w:pPr>
              <w:autoSpaceDE w:val="0"/>
              <w:autoSpaceDN w:val="0"/>
              <w:adjustRightInd w:val="0"/>
              <w:spacing w:after="0" w:line="240" w:lineRule="auto"/>
              <w:rPr>
                <w:rFonts w:cstheme="minorHAnsi"/>
              </w:rPr>
            </w:pPr>
          </w:p>
          <w:p w14:paraId="60639E96" w14:textId="77777777" w:rsidR="008743A6" w:rsidRPr="008743A6" w:rsidRDefault="008743A6">
            <w:pPr>
              <w:rPr>
                <w:rFonts w:cstheme="minorHAnsi"/>
              </w:rPr>
            </w:pPr>
          </w:p>
        </w:tc>
      </w:tr>
      <w:tr w:rsidR="008743A6" w:rsidRPr="008743A6" w14:paraId="39E4D51C" w14:textId="77777777" w:rsidTr="008743A6">
        <w:tblPrEx>
          <w:tblCellMar>
            <w:top w:w="0" w:type="dxa"/>
            <w:bottom w:w="0" w:type="dxa"/>
          </w:tblCellMar>
        </w:tblPrEx>
        <w:trPr>
          <w:trHeight w:val="4000"/>
        </w:trPr>
        <w:tc>
          <w:tcPr>
            <w:tcW w:w="1368" w:type="dxa"/>
          </w:tcPr>
          <w:p w14:paraId="747E0FF4" w14:textId="382D3546" w:rsidR="008743A6" w:rsidRPr="008743A6" w:rsidRDefault="008743A6">
            <w:pPr>
              <w:rPr>
                <w:rFonts w:cstheme="minorHAnsi"/>
              </w:rPr>
            </w:pPr>
            <w:r w:rsidRPr="008743A6">
              <w:rPr>
                <w:rFonts w:cstheme="minorHAnsi"/>
              </w:rPr>
              <w:lastRenderedPageBreak/>
              <w:t>Slide 41</w:t>
            </w:r>
          </w:p>
        </w:tc>
        <w:tc>
          <w:tcPr>
            <w:tcW w:w="3996" w:type="dxa"/>
          </w:tcPr>
          <w:p w14:paraId="233702B9" w14:textId="7D880DED" w:rsidR="008743A6" w:rsidRPr="008743A6" w:rsidRDefault="008743A6">
            <w:pPr>
              <w:rPr>
                <w:rFonts w:cstheme="minorHAnsi"/>
              </w:rPr>
            </w:pPr>
            <w:r w:rsidRPr="008743A6">
              <w:rPr>
                <w:rFonts w:cstheme="minorHAnsi"/>
              </w:rPr>
              <w:object w:dxaOrig="7191" w:dyaOrig="5406" w14:anchorId="5EDDEC6E">
                <v:shape id="_x0000_i8498" type="#_x0000_t75" style="width:2in;height:108pt" o:ole="" o:bordertopcolor="this" o:borderleftcolor="this" o:borderbottomcolor="this" o:borderrightcolor="this">
                  <v:imagedata r:id="rId65" o:title=""/>
                  <w10:bordertop type="single" width="4" shadow="t"/>
                  <w10:borderleft type="single" width="4" shadow="t"/>
                  <w10:borderbottom type="single" width="4" shadow="t"/>
                  <w10:borderright type="single" width="4" shadow="t"/>
                </v:shape>
                <o:OLEObject Type="Embed" ProgID="PowerPoint.Slide.12" ShapeID="_x0000_i8498" DrawAspect="Content" ObjectID="_1749906523" r:id="rId66"/>
              </w:object>
            </w:r>
          </w:p>
        </w:tc>
        <w:tc>
          <w:tcPr>
            <w:tcW w:w="7866" w:type="dxa"/>
          </w:tcPr>
          <w:p w14:paraId="3AD596B7" w14:textId="77777777" w:rsidR="008743A6" w:rsidRPr="008743A6" w:rsidRDefault="008743A6" w:rsidP="008743A6">
            <w:pPr>
              <w:autoSpaceDE w:val="0"/>
              <w:autoSpaceDN w:val="0"/>
              <w:adjustRightInd w:val="0"/>
              <w:spacing w:after="0" w:line="240" w:lineRule="auto"/>
              <w:rPr>
                <w:rFonts w:cstheme="minorHAnsi"/>
                <w:color w:val="656565"/>
                <w:kern w:val="24"/>
              </w:rPr>
            </w:pPr>
            <w:r w:rsidRPr="008743A6">
              <w:rPr>
                <w:rFonts w:cstheme="minorHAnsi"/>
                <w:color w:val="656565"/>
                <w:kern w:val="24"/>
              </w:rPr>
              <w:t xml:space="preserve">Stop the video and write down one question this information </w:t>
            </w:r>
            <w:proofErr w:type="gramStart"/>
            <w:r w:rsidRPr="008743A6">
              <w:rPr>
                <w:rFonts w:cstheme="minorHAnsi"/>
                <w:color w:val="656565"/>
                <w:kern w:val="24"/>
              </w:rPr>
              <w:t>brings to mind</w:t>
            </w:r>
            <w:proofErr w:type="gramEnd"/>
            <w:r w:rsidRPr="008743A6">
              <w:rPr>
                <w:rFonts w:cstheme="minorHAnsi"/>
                <w:color w:val="656565"/>
                <w:kern w:val="24"/>
              </w:rPr>
              <w:t xml:space="preserve"> and one comment you would want to share with a colleague. </w:t>
            </w:r>
          </w:p>
          <w:p w14:paraId="2F03CA51" w14:textId="77777777" w:rsidR="008743A6" w:rsidRPr="008743A6" w:rsidRDefault="008743A6" w:rsidP="008743A6">
            <w:pPr>
              <w:autoSpaceDE w:val="0"/>
              <w:autoSpaceDN w:val="0"/>
              <w:adjustRightInd w:val="0"/>
              <w:spacing w:after="0" w:line="240" w:lineRule="auto"/>
              <w:rPr>
                <w:rFonts w:cstheme="minorHAnsi"/>
                <w:color w:val="656565"/>
                <w:kern w:val="24"/>
              </w:rPr>
            </w:pPr>
          </w:p>
          <w:p w14:paraId="3F75451D" w14:textId="77777777" w:rsidR="008743A6" w:rsidRPr="008743A6" w:rsidRDefault="008743A6" w:rsidP="008743A6">
            <w:pPr>
              <w:autoSpaceDE w:val="0"/>
              <w:autoSpaceDN w:val="0"/>
              <w:adjustRightInd w:val="0"/>
              <w:spacing w:after="0" w:line="240" w:lineRule="auto"/>
              <w:rPr>
                <w:rFonts w:cstheme="minorHAnsi"/>
                <w:color w:val="656565"/>
                <w:kern w:val="24"/>
              </w:rPr>
            </w:pPr>
          </w:p>
          <w:p w14:paraId="7BE7E129" w14:textId="77777777" w:rsidR="008743A6" w:rsidRPr="008743A6" w:rsidRDefault="008743A6" w:rsidP="008743A6">
            <w:pPr>
              <w:autoSpaceDE w:val="0"/>
              <w:autoSpaceDN w:val="0"/>
              <w:adjustRightInd w:val="0"/>
              <w:spacing w:after="0" w:line="240" w:lineRule="auto"/>
              <w:rPr>
                <w:rFonts w:cstheme="minorHAnsi"/>
              </w:rPr>
            </w:pPr>
          </w:p>
          <w:p w14:paraId="10702915" w14:textId="77777777" w:rsidR="008743A6" w:rsidRPr="008743A6" w:rsidRDefault="008743A6">
            <w:pPr>
              <w:rPr>
                <w:rFonts w:cstheme="minorHAnsi"/>
              </w:rPr>
            </w:pPr>
          </w:p>
        </w:tc>
      </w:tr>
      <w:tr w:rsidR="008743A6" w:rsidRPr="008743A6" w14:paraId="3641DA07" w14:textId="77777777" w:rsidTr="008743A6">
        <w:tblPrEx>
          <w:tblCellMar>
            <w:top w:w="0" w:type="dxa"/>
            <w:bottom w:w="0" w:type="dxa"/>
          </w:tblCellMar>
        </w:tblPrEx>
        <w:trPr>
          <w:trHeight w:val="4000"/>
        </w:trPr>
        <w:tc>
          <w:tcPr>
            <w:tcW w:w="1368" w:type="dxa"/>
          </w:tcPr>
          <w:p w14:paraId="2DA461ED" w14:textId="0B58BBC9" w:rsidR="008743A6" w:rsidRPr="008743A6" w:rsidRDefault="008743A6">
            <w:pPr>
              <w:rPr>
                <w:rFonts w:cstheme="minorHAnsi"/>
              </w:rPr>
            </w:pPr>
            <w:r w:rsidRPr="008743A6">
              <w:rPr>
                <w:rFonts w:cstheme="minorHAnsi"/>
              </w:rPr>
              <w:t>Slide 42</w:t>
            </w:r>
          </w:p>
        </w:tc>
        <w:tc>
          <w:tcPr>
            <w:tcW w:w="3996" w:type="dxa"/>
          </w:tcPr>
          <w:p w14:paraId="164D9399" w14:textId="00EBC4D5" w:rsidR="008743A6" w:rsidRPr="008743A6" w:rsidRDefault="008743A6">
            <w:pPr>
              <w:rPr>
                <w:rFonts w:cstheme="minorHAnsi"/>
              </w:rPr>
            </w:pPr>
            <w:r w:rsidRPr="008743A6">
              <w:rPr>
                <w:rFonts w:cstheme="minorHAnsi"/>
              </w:rPr>
              <w:object w:dxaOrig="7191" w:dyaOrig="5406" w14:anchorId="071F1E32">
                <v:shape id="_x0000_i8499" type="#_x0000_t75" style="width:2in;height:108pt" o:ole="" o:bordertopcolor="this" o:borderleftcolor="this" o:borderbottomcolor="this" o:borderrightcolor="this">
                  <v:imagedata r:id="rId67" o:title=""/>
                  <w10:bordertop type="single" width="4" shadow="t"/>
                  <w10:borderleft type="single" width="4" shadow="t"/>
                  <w10:borderbottom type="single" width="4" shadow="t"/>
                  <w10:borderright type="single" width="4" shadow="t"/>
                </v:shape>
                <o:OLEObject Type="Embed" ProgID="PowerPoint.Slide.12" ShapeID="_x0000_i8499" DrawAspect="Content" ObjectID="_1749906524" r:id="rId68"/>
              </w:object>
            </w:r>
          </w:p>
        </w:tc>
        <w:tc>
          <w:tcPr>
            <w:tcW w:w="7866" w:type="dxa"/>
          </w:tcPr>
          <w:p w14:paraId="6343E473"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 xml:space="preserve">Students LOVE games – I would like to share several different strategies for games with you. </w:t>
            </w:r>
          </w:p>
          <w:p w14:paraId="3EA00497" w14:textId="77777777" w:rsidR="008743A6" w:rsidRPr="008743A6" w:rsidRDefault="008743A6" w:rsidP="008743A6">
            <w:pPr>
              <w:autoSpaceDE w:val="0"/>
              <w:autoSpaceDN w:val="0"/>
              <w:adjustRightInd w:val="0"/>
              <w:spacing w:after="0" w:line="240" w:lineRule="auto"/>
              <w:rPr>
                <w:rFonts w:cstheme="minorHAnsi"/>
              </w:rPr>
            </w:pPr>
          </w:p>
          <w:p w14:paraId="39240789" w14:textId="77777777" w:rsidR="008743A6" w:rsidRPr="008743A6" w:rsidRDefault="008743A6">
            <w:pPr>
              <w:rPr>
                <w:rFonts w:cstheme="minorHAnsi"/>
              </w:rPr>
            </w:pPr>
          </w:p>
        </w:tc>
      </w:tr>
      <w:tr w:rsidR="008743A6" w:rsidRPr="008743A6" w14:paraId="21B55327" w14:textId="77777777" w:rsidTr="008743A6">
        <w:tblPrEx>
          <w:tblCellMar>
            <w:top w:w="0" w:type="dxa"/>
            <w:bottom w:w="0" w:type="dxa"/>
          </w:tblCellMar>
        </w:tblPrEx>
        <w:trPr>
          <w:trHeight w:val="4000"/>
        </w:trPr>
        <w:tc>
          <w:tcPr>
            <w:tcW w:w="1368" w:type="dxa"/>
          </w:tcPr>
          <w:p w14:paraId="5E1367E0" w14:textId="14BFF978" w:rsidR="008743A6" w:rsidRPr="008743A6" w:rsidRDefault="008743A6">
            <w:pPr>
              <w:rPr>
                <w:rFonts w:cstheme="minorHAnsi"/>
              </w:rPr>
            </w:pPr>
            <w:r w:rsidRPr="008743A6">
              <w:rPr>
                <w:rFonts w:cstheme="minorHAnsi"/>
              </w:rPr>
              <w:lastRenderedPageBreak/>
              <w:t>Slide 43</w:t>
            </w:r>
          </w:p>
        </w:tc>
        <w:tc>
          <w:tcPr>
            <w:tcW w:w="3996" w:type="dxa"/>
          </w:tcPr>
          <w:p w14:paraId="2984F191" w14:textId="637E287E" w:rsidR="008743A6" w:rsidRPr="008743A6" w:rsidRDefault="008743A6">
            <w:pPr>
              <w:rPr>
                <w:rFonts w:cstheme="minorHAnsi"/>
              </w:rPr>
            </w:pPr>
            <w:r w:rsidRPr="008743A6">
              <w:rPr>
                <w:rFonts w:cstheme="minorHAnsi"/>
              </w:rPr>
              <w:object w:dxaOrig="7191" w:dyaOrig="5406" w14:anchorId="4A688BA8">
                <v:shape id="_x0000_i8500" type="#_x0000_t75" style="width:2in;height:108pt" o:ole="" o:bordertopcolor="this" o:borderleftcolor="this" o:borderbottomcolor="this" o:borderrightcolor="this">
                  <v:imagedata r:id="rId69" o:title=""/>
                  <w10:bordertop type="single" width="4" shadow="t"/>
                  <w10:borderleft type="single" width="4" shadow="t"/>
                  <w10:borderbottom type="single" width="4" shadow="t"/>
                  <w10:borderright type="single" width="4" shadow="t"/>
                </v:shape>
                <o:OLEObject Type="Embed" ProgID="PowerPoint.Slide.12" ShapeID="_x0000_i8500" DrawAspect="Content" ObjectID="_1749906525" r:id="rId70"/>
              </w:object>
            </w:r>
          </w:p>
        </w:tc>
        <w:tc>
          <w:tcPr>
            <w:tcW w:w="7866" w:type="dxa"/>
          </w:tcPr>
          <w:p w14:paraId="598A1E25"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explain</w:t>
            </w:r>
          </w:p>
          <w:p w14:paraId="22B35E64" w14:textId="77777777" w:rsidR="008743A6" w:rsidRPr="008743A6" w:rsidRDefault="008743A6" w:rsidP="008743A6">
            <w:pPr>
              <w:numPr>
                <w:ilvl w:val="0"/>
                <w:numId w:val="1"/>
              </w:numPr>
              <w:autoSpaceDE w:val="0"/>
              <w:autoSpaceDN w:val="0"/>
              <w:adjustRightInd w:val="0"/>
              <w:spacing w:after="0" w:line="240" w:lineRule="auto"/>
              <w:rPr>
                <w:rFonts w:cstheme="minorHAnsi"/>
                <w:kern w:val="24"/>
              </w:rPr>
            </w:pPr>
            <w:r w:rsidRPr="008743A6">
              <w:rPr>
                <w:rFonts w:cstheme="minorHAnsi"/>
                <w:kern w:val="24"/>
              </w:rPr>
              <w:t>Have each group member act out or create a movement of the definition of the word – other group members guess the terms.</w:t>
            </w:r>
          </w:p>
          <w:p w14:paraId="5638D9D9" w14:textId="77777777" w:rsidR="008743A6" w:rsidRPr="008743A6" w:rsidRDefault="008743A6" w:rsidP="008743A6">
            <w:pPr>
              <w:autoSpaceDE w:val="0"/>
              <w:autoSpaceDN w:val="0"/>
              <w:adjustRightInd w:val="0"/>
              <w:spacing w:after="0" w:line="240" w:lineRule="auto"/>
              <w:rPr>
                <w:rFonts w:cstheme="minorHAnsi"/>
                <w:kern w:val="24"/>
              </w:rPr>
            </w:pPr>
          </w:p>
          <w:p w14:paraId="5E0A4A86" w14:textId="77777777" w:rsidR="008743A6" w:rsidRPr="008743A6" w:rsidRDefault="008743A6" w:rsidP="008743A6">
            <w:pPr>
              <w:autoSpaceDE w:val="0"/>
              <w:autoSpaceDN w:val="0"/>
              <w:adjustRightInd w:val="0"/>
              <w:spacing w:after="0" w:line="240" w:lineRule="auto"/>
              <w:rPr>
                <w:rFonts w:cstheme="minorHAnsi"/>
              </w:rPr>
            </w:pPr>
          </w:p>
          <w:p w14:paraId="6C33FE72" w14:textId="77777777" w:rsidR="008743A6" w:rsidRPr="008743A6" w:rsidRDefault="008743A6">
            <w:pPr>
              <w:rPr>
                <w:rFonts w:cstheme="minorHAnsi"/>
              </w:rPr>
            </w:pPr>
          </w:p>
        </w:tc>
      </w:tr>
      <w:tr w:rsidR="008743A6" w:rsidRPr="008743A6" w14:paraId="6528C608" w14:textId="77777777" w:rsidTr="008743A6">
        <w:tblPrEx>
          <w:tblCellMar>
            <w:top w:w="0" w:type="dxa"/>
            <w:bottom w:w="0" w:type="dxa"/>
          </w:tblCellMar>
        </w:tblPrEx>
        <w:trPr>
          <w:trHeight w:val="4000"/>
        </w:trPr>
        <w:tc>
          <w:tcPr>
            <w:tcW w:w="1368" w:type="dxa"/>
          </w:tcPr>
          <w:p w14:paraId="39860FE2" w14:textId="032046C3" w:rsidR="008743A6" w:rsidRPr="008743A6" w:rsidRDefault="008743A6">
            <w:pPr>
              <w:rPr>
                <w:rFonts w:cstheme="minorHAnsi"/>
              </w:rPr>
            </w:pPr>
            <w:r w:rsidRPr="008743A6">
              <w:rPr>
                <w:rFonts w:cstheme="minorHAnsi"/>
              </w:rPr>
              <w:t>Slide 45</w:t>
            </w:r>
          </w:p>
        </w:tc>
        <w:tc>
          <w:tcPr>
            <w:tcW w:w="3996" w:type="dxa"/>
          </w:tcPr>
          <w:p w14:paraId="671C2D09" w14:textId="6508F3BD" w:rsidR="008743A6" w:rsidRPr="008743A6" w:rsidRDefault="008743A6">
            <w:pPr>
              <w:rPr>
                <w:rFonts w:cstheme="minorHAnsi"/>
              </w:rPr>
            </w:pPr>
            <w:r w:rsidRPr="008743A6">
              <w:rPr>
                <w:rFonts w:cstheme="minorHAnsi"/>
              </w:rPr>
              <w:object w:dxaOrig="7191" w:dyaOrig="5406" w14:anchorId="4DC6B7AC">
                <v:shape id="_x0000_i8502" type="#_x0000_t75" style="width:2in;height:108pt" o:ole="" o:bordertopcolor="this" o:borderleftcolor="this" o:borderbottomcolor="this" o:borderrightcolor="this">
                  <v:imagedata r:id="rId71" o:title=""/>
                  <w10:bordertop type="single" width="4" shadow="t"/>
                  <w10:borderleft type="single" width="4" shadow="t"/>
                  <w10:borderbottom type="single" width="4" shadow="t"/>
                  <w10:borderright type="single" width="4" shadow="t"/>
                </v:shape>
                <o:OLEObject Type="Embed" ProgID="PowerPoint.Slide.12" ShapeID="_x0000_i8502" DrawAspect="Content" ObjectID="_1749906526" r:id="rId72"/>
              </w:object>
            </w:r>
          </w:p>
        </w:tc>
        <w:tc>
          <w:tcPr>
            <w:tcW w:w="7866" w:type="dxa"/>
          </w:tcPr>
          <w:p w14:paraId="6ED7B65E" w14:textId="77777777" w:rsidR="008743A6" w:rsidRPr="008743A6" w:rsidRDefault="008743A6" w:rsidP="008743A6">
            <w:pPr>
              <w:autoSpaceDE w:val="0"/>
              <w:autoSpaceDN w:val="0"/>
              <w:adjustRightInd w:val="0"/>
              <w:spacing w:after="0" w:line="240" w:lineRule="auto"/>
              <w:rPr>
                <w:rFonts w:cstheme="minorHAnsi"/>
                <w:kern w:val="24"/>
              </w:rPr>
            </w:pPr>
            <w:r w:rsidRPr="008743A6">
              <w:rPr>
                <w:rFonts w:cstheme="minorHAnsi"/>
                <w:kern w:val="24"/>
              </w:rPr>
              <w:t>With all those specific strategies you learned, there is only one addition – your students must read!</w:t>
            </w:r>
          </w:p>
          <w:p w14:paraId="647C2FC7" w14:textId="77777777" w:rsidR="008743A6" w:rsidRPr="008743A6" w:rsidRDefault="008743A6" w:rsidP="008743A6">
            <w:pPr>
              <w:autoSpaceDE w:val="0"/>
              <w:autoSpaceDN w:val="0"/>
              <w:adjustRightInd w:val="0"/>
              <w:spacing w:after="0" w:line="240" w:lineRule="auto"/>
              <w:rPr>
                <w:rFonts w:cstheme="minorHAnsi"/>
                <w:kern w:val="24"/>
              </w:rPr>
            </w:pPr>
          </w:p>
          <w:p w14:paraId="0B41DA69" w14:textId="77777777" w:rsidR="008743A6" w:rsidRPr="008743A6" w:rsidRDefault="008743A6" w:rsidP="008743A6">
            <w:pPr>
              <w:autoSpaceDE w:val="0"/>
              <w:autoSpaceDN w:val="0"/>
              <w:adjustRightInd w:val="0"/>
              <w:spacing w:after="0" w:line="240" w:lineRule="auto"/>
              <w:rPr>
                <w:rFonts w:cstheme="minorHAnsi"/>
              </w:rPr>
            </w:pPr>
          </w:p>
          <w:p w14:paraId="3EF8AD9A" w14:textId="77777777" w:rsidR="008743A6" w:rsidRPr="008743A6" w:rsidRDefault="008743A6">
            <w:pPr>
              <w:rPr>
                <w:rFonts w:cstheme="minorHAnsi"/>
              </w:rPr>
            </w:pPr>
          </w:p>
        </w:tc>
      </w:tr>
    </w:tbl>
    <w:p w14:paraId="7B1F97DD" w14:textId="77777777" w:rsidR="000F7449" w:rsidRPr="008743A6" w:rsidRDefault="000F7449">
      <w:pPr>
        <w:rPr>
          <w:rFonts w:cstheme="minorHAnsi"/>
        </w:rPr>
      </w:pPr>
    </w:p>
    <w:sectPr w:rsidR="000F7449" w:rsidRPr="008743A6" w:rsidSect="008743A6">
      <w:pgSz w:w="15840" w:h="12240" w:orient="landscape"/>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F93AC7B4"/>
    <w:lvl w:ilvl="0">
      <w:numFmt w:val="bullet"/>
      <w:lvlText w:val="*"/>
      <w:lvlJc w:val="left"/>
    </w:lvl>
  </w:abstractNum>
  <w:num w:numId="1" w16cid:durableId="1801068436">
    <w:abstractNumId w:val="0"/>
    <w:lvlOverride w:ilvl="0">
      <w:lvl w:ilvl="0">
        <w:numFmt w:val="bullet"/>
        <w:lvlText w:val="•"/>
        <w:legacy w:legacy="1" w:legacySpace="0" w:legacyIndent="0"/>
        <w:lvlJc w:val="left"/>
        <w:rPr>
          <w:rFonts w:ascii="Arial" w:hAnsi="Arial" w:cs="Arial" w:hint="default"/>
          <w:sz w:val="24"/>
        </w:rPr>
      </w:lvl>
    </w:lvlOverride>
  </w:num>
  <w:num w:numId="2" w16cid:durableId="564536112">
    <w:abstractNumId w:val="0"/>
    <w:lvlOverride w:ilvl="0">
      <w:lvl w:ilvl="0">
        <w:numFmt w:val="bullet"/>
        <w:lvlText w:val="•"/>
        <w:legacy w:legacy="1" w:legacySpace="0" w:legacyIndent="0"/>
        <w:lvlJc w:val="left"/>
        <w:rPr>
          <w:rFonts w:ascii="Calibri" w:hAnsi="Calibri" w:cs="Calibri" w:hint="default"/>
          <w:sz w:val="24"/>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743A6"/>
    <w:rsid w:val="000F7449"/>
    <w:rsid w:val="008743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B5937F"/>
  <w15:chartTrackingRefBased/>
  <w15:docId w15:val="{E793906C-3917-4C59-9A30-9AC2942726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PowerPoint_Slide10.sldx"/><Relationship Id="rId21" Type="http://schemas.openxmlformats.org/officeDocument/2006/relationships/image" Target="media/image9.emf"/><Relationship Id="rId42" Type="http://schemas.openxmlformats.org/officeDocument/2006/relationships/package" Target="embeddings/Microsoft_PowerPoint_Slide18.sldx"/><Relationship Id="rId47" Type="http://schemas.openxmlformats.org/officeDocument/2006/relationships/image" Target="media/image22.emf"/><Relationship Id="rId63" Type="http://schemas.openxmlformats.org/officeDocument/2006/relationships/image" Target="media/image30.emf"/><Relationship Id="rId68" Type="http://schemas.openxmlformats.org/officeDocument/2006/relationships/package" Target="embeddings/Microsoft_PowerPoint_Slide31.sldx"/><Relationship Id="rId2" Type="http://schemas.openxmlformats.org/officeDocument/2006/relationships/styles" Target="styles.xml"/><Relationship Id="rId16" Type="http://schemas.openxmlformats.org/officeDocument/2006/relationships/package" Target="embeddings/Microsoft_PowerPoint_Slide5.sldx"/><Relationship Id="rId29" Type="http://schemas.openxmlformats.org/officeDocument/2006/relationships/image" Target="media/image13.emf"/><Relationship Id="rId11" Type="http://schemas.openxmlformats.org/officeDocument/2006/relationships/image" Target="media/image4.emf"/><Relationship Id="rId24" Type="http://schemas.openxmlformats.org/officeDocument/2006/relationships/package" Target="embeddings/Microsoft_PowerPoint_Slide9.sldx"/><Relationship Id="rId32" Type="http://schemas.openxmlformats.org/officeDocument/2006/relationships/package" Target="embeddings/Microsoft_PowerPoint_Slide13.sldx"/><Relationship Id="rId37" Type="http://schemas.openxmlformats.org/officeDocument/2006/relationships/image" Target="media/image17.emf"/><Relationship Id="rId40" Type="http://schemas.openxmlformats.org/officeDocument/2006/relationships/package" Target="embeddings/Microsoft_PowerPoint_Slide17.sldx"/><Relationship Id="rId45" Type="http://schemas.openxmlformats.org/officeDocument/2006/relationships/image" Target="media/image21.emf"/><Relationship Id="rId53" Type="http://schemas.openxmlformats.org/officeDocument/2006/relationships/image" Target="media/image25.emf"/><Relationship Id="rId58" Type="http://schemas.openxmlformats.org/officeDocument/2006/relationships/package" Target="embeddings/Microsoft_PowerPoint_Slide26.sldx"/><Relationship Id="rId66" Type="http://schemas.openxmlformats.org/officeDocument/2006/relationships/package" Target="embeddings/Microsoft_PowerPoint_Slide30.sldx"/><Relationship Id="rId74" Type="http://schemas.openxmlformats.org/officeDocument/2006/relationships/theme" Target="theme/theme1.xml"/><Relationship Id="rId5" Type="http://schemas.openxmlformats.org/officeDocument/2006/relationships/image" Target="media/image1.emf"/><Relationship Id="rId61" Type="http://schemas.openxmlformats.org/officeDocument/2006/relationships/image" Target="media/image29.emf"/><Relationship Id="rId19" Type="http://schemas.openxmlformats.org/officeDocument/2006/relationships/image" Target="media/image8.emf"/><Relationship Id="rId14" Type="http://schemas.openxmlformats.org/officeDocument/2006/relationships/package" Target="embeddings/Microsoft_PowerPoint_Slide4.sldx"/><Relationship Id="rId22" Type="http://schemas.openxmlformats.org/officeDocument/2006/relationships/package" Target="embeddings/Microsoft_PowerPoint_Slide8.sldx"/><Relationship Id="rId27" Type="http://schemas.openxmlformats.org/officeDocument/2006/relationships/image" Target="media/image12.emf"/><Relationship Id="rId30" Type="http://schemas.openxmlformats.org/officeDocument/2006/relationships/package" Target="embeddings/Microsoft_PowerPoint_Slide12.sldx"/><Relationship Id="rId35" Type="http://schemas.openxmlformats.org/officeDocument/2006/relationships/image" Target="media/image16.emf"/><Relationship Id="rId43" Type="http://schemas.openxmlformats.org/officeDocument/2006/relationships/image" Target="media/image20.emf"/><Relationship Id="rId48" Type="http://schemas.openxmlformats.org/officeDocument/2006/relationships/package" Target="embeddings/Microsoft_PowerPoint_Slide21.sldx"/><Relationship Id="rId56" Type="http://schemas.openxmlformats.org/officeDocument/2006/relationships/package" Target="embeddings/Microsoft_PowerPoint_Slide25.sldx"/><Relationship Id="rId64" Type="http://schemas.openxmlformats.org/officeDocument/2006/relationships/package" Target="embeddings/Microsoft_PowerPoint_Slide29.sldx"/><Relationship Id="rId69" Type="http://schemas.openxmlformats.org/officeDocument/2006/relationships/image" Target="media/image33.emf"/><Relationship Id="rId8" Type="http://schemas.openxmlformats.org/officeDocument/2006/relationships/package" Target="embeddings/Microsoft_PowerPoint_Slide1.sldx"/><Relationship Id="rId51" Type="http://schemas.openxmlformats.org/officeDocument/2006/relationships/image" Target="media/image24.emf"/><Relationship Id="rId72" Type="http://schemas.openxmlformats.org/officeDocument/2006/relationships/package" Target="embeddings/Microsoft_PowerPoint_Slide33.sldx"/><Relationship Id="rId3" Type="http://schemas.openxmlformats.org/officeDocument/2006/relationships/settings" Target="settings.xml"/><Relationship Id="rId12" Type="http://schemas.openxmlformats.org/officeDocument/2006/relationships/package" Target="embeddings/Microsoft_PowerPoint_Slide3.sldx"/><Relationship Id="rId17" Type="http://schemas.openxmlformats.org/officeDocument/2006/relationships/image" Target="media/image7.emf"/><Relationship Id="rId25" Type="http://schemas.openxmlformats.org/officeDocument/2006/relationships/image" Target="media/image11.emf"/><Relationship Id="rId33" Type="http://schemas.openxmlformats.org/officeDocument/2006/relationships/image" Target="media/image15.emf"/><Relationship Id="rId38" Type="http://schemas.openxmlformats.org/officeDocument/2006/relationships/package" Target="embeddings/Microsoft_PowerPoint_Slide16.sldx"/><Relationship Id="rId46" Type="http://schemas.openxmlformats.org/officeDocument/2006/relationships/package" Target="embeddings/Microsoft_PowerPoint_Slide20.sldx"/><Relationship Id="rId59" Type="http://schemas.openxmlformats.org/officeDocument/2006/relationships/image" Target="media/image28.emf"/><Relationship Id="rId67" Type="http://schemas.openxmlformats.org/officeDocument/2006/relationships/image" Target="media/image32.emf"/><Relationship Id="rId20" Type="http://schemas.openxmlformats.org/officeDocument/2006/relationships/package" Target="embeddings/Microsoft_PowerPoint_Slide7.sldx"/><Relationship Id="rId41" Type="http://schemas.openxmlformats.org/officeDocument/2006/relationships/image" Target="media/image19.emf"/><Relationship Id="rId54" Type="http://schemas.openxmlformats.org/officeDocument/2006/relationships/package" Target="embeddings/Microsoft_PowerPoint_Slide24.sldx"/><Relationship Id="rId62" Type="http://schemas.openxmlformats.org/officeDocument/2006/relationships/package" Target="embeddings/Microsoft_PowerPoint_Slide28.sldx"/><Relationship Id="rId70" Type="http://schemas.openxmlformats.org/officeDocument/2006/relationships/package" Target="embeddings/Microsoft_PowerPoint_Slide32.sldx"/><Relationship Id="rId1" Type="http://schemas.openxmlformats.org/officeDocument/2006/relationships/numbering" Target="numbering.xml"/><Relationship Id="rId6" Type="http://schemas.openxmlformats.org/officeDocument/2006/relationships/package" Target="embeddings/Microsoft_PowerPoint_Slide.sldx"/><Relationship Id="rId15" Type="http://schemas.openxmlformats.org/officeDocument/2006/relationships/image" Target="media/image6.emf"/><Relationship Id="rId23" Type="http://schemas.openxmlformats.org/officeDocument/2006/relationships/image" Target="media/image10.emf"/><Relationship Id="rId28" Type="http://schemas.openxmlformats.org/officeDocument/2006/relationships/package" Target="embeddings/Microsoft_PowerPoint_Slide11.sldx"/><Relationship Id="rId36" Type="http://schemas.openxmlformats.org/officeDocument/2006/relationships/package" Target="embeddings/Microsoft_PowerPoint_Slide15.sldx"/><Relationship Id="rId49" Type="http://schemas.openxmlformats.org/officeDocument/2006/relationships/image" Target="media/image23.emf"/><Relationship Id="rId57" Type="http://schemas.openxmlformats.org/officeDocument/2006/relationships/image" Target="media/image27.emf"/><Relationship Id="rId10" Type="http://schemas.openxmlformats.org/officeDocument/2006/relationships/package" Target="embeddings/Microsoft_PowerPoint_Slide2.sldx"/><Relationship Id="rId31" Type="http://schemas.openxmlformats.org/officeDocument/2006/relationships/image" Target="media/image14.emf"/><Relationship Id="rId44" Type="http://schemas.openxmlformats.org/officeDocument/2006/relationships/package" Target="embeddings/Microsoft_PowerPoint_Slide19.sldx"/><Relationship Id="rId52" Type="http://schemas.openxmlformats.org/officeDocument/2006/relationships/package" Target="embeddings/Microsoft_PowerPoint_Slide23.sldx"/><Relationship Id="rId60" Type="http://schemas.openxmlformats.org/officeDocument/2006/relationships/package" Target="embeddings/Microsoft_PowerPoint_Slide27.sldx"/><Relationship Id="rId65" Type="http://schemas.openxmlformats.org/officeDocument/2006/relationships/image" Target="media/image31.emf"/><Relationship Id="rId7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emf"/><Relationship Id="rId13" Type="http://schemas.openxmlformats.org/officeDocument/2006/relationships/image" Target="media/image5.emf"/><Relationship Id="rId18" Type="http://schemas.openxmlformats.org/officeDocument/2006/relationships/package" Target="embeddings/Microsoft_PowerPoint_Slide6.sldx"/><Relationship Id="rId39" Type="http://schemas.openxmlformats.org/officeDocument/2006/relationships/image" Target="media/image18.emf"/><Relationship Id="rId34" Type="http://schemas.openxmlformats.org/officeDocument/2006/relationships/package" Target="embeddings/Microsoft_PowerPoint_Slide14.sldx"/><Relationship Id="rId50" Type="http://schemas.openxmlformats.org/officeDocument/2006/relationships/package" Target="embeddings/Microsoft_PowerPoint_Slide22.sldx"/><Relationship Id="rId55" Type="http://schemas.openxmlformats.org/officeDocument/2006/relationships/image" Target="media/image26.emf"/><Relationship Id="rId7" Type="http://schemas.openxmlformats.org/officeDocument/2006/relationships/image" Target="media/image2.emf"/><Relationship Id="rId71" Type="http://schemas.openxmlformats.org/officeDocument/2006/relationships/image" Target="media/image3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18</Pages>
  <Words>1418</Words>
  <Characters>8086</Characters>
  <Application>Microsoft Office Word</Application>
  <DocSecurity>0</DocSecurity>
  <Lines>67</Lines>
  <Paragraphs>18</Paragraphs>
  <ScaleCrop>false</ScaleCrop>
  <Company/>
  <LinksUpToDate>false</LinksUpToDate>
  <CharactersWithSpaces>9486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Dawn Vinas</dc:creator>
  <cp:keywords/>
  <dc:description/>
  <cp:lastModifiedBy>Dawn Vinas</cp:lastModifiedBy>
  <cp:revision>1</cp:revision>
  <dcterms:created xsi:type="dcterms:W3CDTF">2023-07-03T21:14:00Z</dcterms:created>
  <dcterms:modified xsi:type="dcterms:W3CDTF">2023-07-03T21:18:00Z</dcterms:modified>
</cp:coreProperties>
</file>